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9C" w:rsidRPr="00BC6592" w:rsidRDefault="003B2F13" w:rsidP="00E0034A">
      <w:pPr>
        <w:pBdr>
          <w:bottom w:val="single" w:sz="4" w:space="1" w:color="auto"/>
        </w:pBdr>
        <w:tabs>
          <w:tab w:val="center" w:pos="3969"/>
          <w:tab w:val="right" w:pos="9072"/>
        </w:tabs>
        <w:rPr>
          <w:rFonts w:ascii="Arial" w:hAnsi="Arial" w:cs="Arial"/>
          <w:b/>
          <w:sz w:val="28"/>
          <w:szCs w:val="28"/>
        </w:rPr>
      </w:pPr>
      <w:bookmarkStart w:id="0" w:name="_GoBack"/>
      <w:bookmarkEnd w:id="0"/>
      <w:r>
        <w:rPr>
          <w:rFonts w:ascii="Arial" w:hAnsi="Arial" w:cs="Arial"/>
          <w:b/>
          <w:sz w:val="28"/>
          <w:szCs w:val="28"/>
        </w:rPr>
        <w:t xml:space="preserve">Kommissionelle </w:t>
      </w:r>
      <w:r w:rsidR="0085729C" w:rsidRPr="00BC6592">
        <w:rPr>
          <w:rFonts w:ascii="Arial" w:hAnsi="Arial" w:cs="Arial"/>
          <w:b/>
          <w:sz w:val="28"/>
          <w:szCs w:val="28"/>
        </w:rPr>
        <w:t>Wiederholung einer negativ beurteilten Prüfung</w:t>
      </w:r>
    </w:p>
    <w:p w:rsidR="0085729C" w:rsidRPr="00DE43F4" w:rsidRDefault="0085729C">
      <w:pPr>
        <w:rPr>
          <w:rFonts w:ascii="Arial" w:hAnsi="Arial" w:cs="Arial"/>
          <w:sz w:val="16"/>
          <w:szCs w:val="16"/>
        </w:rPr>
      </w:pPr>
    </w:p>
    <w:p w:rsidR="00B626BB" w:rsidRPr="00C94A9A" w:rsidRDefault="00B626BB" w:rsidP="004B381E">
      <w:pPr>
        <w:pBdr>
          <w:top w:val="single" w:sz="4" w:space="1" w:color="auto"/>
          <w:left w:val="single" w:sz="4" w:space="4" w:color="auto"/>
          <w:bottom w:val="single" w:sz="4" w:space="1" w:color="auto"/>
          <w:right w:val="single" w:sz="4" w:space="4" w:color="auto"/>
        </w:pBdr>
        <w:spacing w:after="60"/>
        <w:rPr>
          <w:rFonts w:ascii="Arial" w:hAnsi="Arial" w:cs="Arial"/>
          <w:sz w:val="18"/>
          <w:szCs w:val="18"/>
          <w:u w:val="single"/>
        </w:rPr>
      </w:pPr>
      <w:r w:rsidRPr="00C94A9A">
        <w:rPr>
          <w:rFonts w:ascii="Arial" w:hAnsi="Arial" w:cs="Arial"/>
          <w:sz w:val="18"/>
          <w:szCs w:val="18"/>
          <w:u w:val="single"/>
        </w:rPr>
        <w:t>Gesetzliche Grundlage</w:t>
      </w:r>
      <w:r w:rsidR="002D2587" w:rsidRPr="00C94A9A">
        <w:rPr>
          <w:rFonts w:ascii="Arial" w:hAnsi="Arial" w:cs="Arial"/>
          <w:sz w:val="18"/>
          <w:szCs w:val="18"/>
          <w:u w:val="single"/>
        </w:rPr>
        <w:t>n</w:t>
      </w:r>
      <w:r w:rsidRPr="00C94A9A">
        <w:rPr>
          <w:rFonts w:ascii="Arial" w:hAnsi="Arial" w:cs="Arial"/>
          <w:sz w:val="18"/>
          <w:szCs w:val="18"/>
          <w:u w:val="single"/>
        </w:rPr>
        <w:t>:</w:t>
      </w:r>
    </w:p>
    <w:p w:rsidR="00BC6592" w:rsidRPr="00C94A9A" w:rsidRDefault="00CF46AA" w:rsidP="002D258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94A9A">
        <w:rPr>
          <w:rFonts w:ascii="Arial" w:hAnsi="Arial" w:cs="Arial"/>
          <w:sz w:val="18"/>
          <w:szCs w:val="18"/>
        </w:rPr>
        <w:t>Gemäß</w:t>
      </w:r>
      <w:r w:rsidR="0085729C" w:rsidRPr="00C94A9A">
        <w:rPr>
          <w:rFonts w:ascii="Arial" w:hAnsi="Arial" w:cs="Arial"/>
          <w:sz w:val="18"/>
          <w:szCs w:val="18"/>
        </w:rPr>
        <w:t xml:space="preserve"> §</w:t>
      </w:r>
      <w:r w:rsidR="004F6E7D" w:rsidRPr="00C94A9A">
        <w:rPr>
          <w:rFonts w:ascii="Arial" w:hAnsi="Arial" w:cs="Arial"/>
          <w:sz w:val="18"/>
          <w:szCs w:val="18"/>
        </w:rPr>
        <w:t xml:space="preserve"> </w:t>
      </w:r>
      <w:r w:rsidR="00E82391" w:rsidRPr="00C94A9A">
        <w:rPr>
          <w:rFonts w:ascii="Arial" w:hAnsi="Arial" w:cs="Arial"/>
          <w:sz w:val="18"/>
          <w:szCs w:val="18"/>
        </w:rPr>
        <w:t>77 (</w:t>
      </w:r>
      <w:r w:rsidR="00BC1E12">
        <w:rPr>
          <w:rFonts w:ascii="Arial" w:hAnsi="Arial" w:cs="Arial"/>
          <w:sz w:val="18"/>
          <w:szCs w:val="18"/>
        </w:rPr>
        <w:t>2</w:t>
      </w:r>
      <w:r w:rsidR="00E82391" w:rsidRPr="00C94A9A">
        <w:rPr>
          <w:rFonts w:ascii="Arial" w:hAnsi="Arial" w:cs="Arial"/>
          <w:sz w:val="18"/>
          <w:szCs w:val="18"/>
        </w:rPr>
        <w:t>) UG</w:t>
      </w:r>
      <w:r w:rsidR="0085729C" w:rsidRPr="00C94A9A">
        <w:rPr>
          <w:rFonts w:ascii="Arial" w:hAnsi="Arial" w:cs="Arial"/>
          <w:sz w:val="18"/>
          <w:szCs w:val="18"/>
        </w:rPr>
        <w:t xml:space="preserve"> idgF in </w:t>
      </w:r>
      <w:r w:rsidR="00A9596F" w:rsidRPr="00C94A9A">
        <w:rPr>
          <w:rFonts w:ascii="Arial" w:hAnsi="Arial" w:cs="Arial"/>
          <w:sz w:val="18"/>
          <w:szCs w:val="18"/>
        </w:rPr>
        <w:t>Verbindung</w:t>
      </w:r>
      <w:r w:rsidR="004F6E7D" w:rsidRPr="00C94A9A">
        <w:rPr>
          <w:rFonts w:ascii="Arial" w:hAnsi="Arial" w:cs="Arial"/>
          <w:sz w:val="18"/>
          <w:szCs w:val="18"/>
        </w:rPr>
        <w:t xml:space="preserve"> mit </w:t>
      </w:r>
      <w:r w:rsidR="00B53F1C" w:rsidRPr="00C94A9A">
        <w:rPr>
          <w:rFonts w:ascii="Arial" w:hAnsi="Arial" w:cs="Arial"/>
          <w:sz w:val="18"/>
          <w:szCs w:val="18"/>
        </w:rPr>
        <w:t>§</w:t>
      </w:r>
      <w:r w:rsidR="004F6E7D" w:rsidRPr="00C94A9A">
        <w:rPr>
          <w:rFonts w:ascii="Arial" w:hAnsi="Arial" w:cs="Arial"/>
          <w:sz w:val="18"/>
          <w:szCs w:val="18"/>
        </w:rPr>
        <w:t xml:space="preserve"> </w:t>
      </w:r>
      <w:r w:rsidR="00B53F1C" w:rsidRPr="00C94A9A">
        <w:rPr>
          <w:rFonts w:ascii="Arial" w:hAnsi="Arial" w:cs="Arial"/>
          <w:sz w:val="18"/>
          <w:szCs w:val="18"/>
        </w:rPr>
        <w:t>28</w:t>
      </w:r>
      <w:r w:rsidR="00053FB5" w:rsidRPr="00C94A9A">
        <w:rPr>
          <w:rFonts w:ascii="Arial" w:hAnsi="Arial" w:cs="Arial"/>
          <w:sz w:val="18"/>
          <w:szCs w:val="18"/>
        </w:rPr>
        <w:t xml:space="preserve"> Satzungsteil </w:t>
      </w:r>
      <w:r w:rsidR="0085729C" w:rsidRPr="00C94A9A">
        <w:rPr>
          <w:rFonts w:ascii="Arial" w:hAnsi="Arial" w:cs="Arial"/>
          <w:sz w:val="18"/>
          <w:szCs w:val="18"/>
        </w:rPr>
        <w:t>Studienrecht</w:t>
      </w:r>
      <w:r w:rsidR="00053FB5" w:rsidRPr="00C94A9A">
        <w:rPr>
          <w:rFonts w:ascii="Arial" w:hAnsi="Arial" w:cs="Arial"/>
          <w:sz w:val="18"/>
          <w:szCs w:val="18"/>
        </w:rPr>
        <w:t xml:space="preserve"> der TU Graz</w:t>
      </w:r>
      <w:r w:rsidR="0085729C" w:rsidRPr="00C94A9A">
        <w:rPr>
          <w:rFonts w:ascii="Arial" w:hAnsi="Arial" w:cs="Arial"/>
          <w:sz w:val="18"/>
          <w:szCs w:val="18"/>
        </w:rPr>
        <w:t xml:space="preserve"> sind Studierende berec</w:t>
      </w:r>
      <w:r w:rsidR="0085729C" w:rsidRPr="00C94A9A">
        <w:rPr>
          <w:rFonts w:ascii="Arial" w:hAnsi="Arial" w:cs="Arial"/>
          <w:sz w:val="18"/>
          <w:szCs w:val="18"/>
        </w:rPr>
        <w:t>h</w:t>
      </w:r>
      <w:r w:rsidR="0085729C" w:rsidRPr="00C94A9A">
        <w:rPr>
          <w:rFonts w:ascii="Arial" w:hAnsi="Arial" w:cs="Arial"/>
          <w:sz w:val="18"/>
          <w:szCs w:val="18"/>
        </w:rPr>
        <w:t>tigt, negativ beurteilte Prüfungen insgesamt viermal zu wiederholen</w:t>
      </w:r>
      <w:r w:rsidR="00AB025F" w:rsidRPr="00C94A9A">
        <w:rPr>
          <w:rFonts w:ascii="Arial" w:hAnsi="Arial" w:cs="Arial"/>
          <w:sz w:val="18"/>
          <w:szCs w:val="18"/>
        </w:rPr>
        <w:t>;</w:t>
      </w:r>
      <w:r w:rsidR="00924D30" w:rsidRPr="00C94A9A">
        <w:rPr>
          <w:rFonts w:ascii="Arial" w:hAnsi="Arial" w:cs="Arial"/>
          <w:sz w:val="18"/>
          <w:szCs w:val="18"/>
        </w:rPr>
        <w:t xml:space="preserve"> </w:t>
      </w:r>
      <w:r w:rsidR="00AB025F" w:rsidRPr="00C94A9A">
        <w:rPr>
          <w:rFonts w:ascii="Arial" w:hAnsi="Arial" w:cs="Arial"/>
          <w:sz w:val="18"/>
          <w:szCs w:val="18"/>
        </w:rPr>
        <w:t>abweichend davon dürfen negativ beurteilte Prüfungen des Bachelor- und Masterstudiums Lehramt Sekundarstufe Allgemeinbildung nur dreimal wiederholt werden.</w:t>
      </w:r>
      <w:r w:rsidR="0085729C" w:rsidRPr="00C94A9A">
        <w:rPr>
          <w:rFonts w:ascii="Arial" w:hAnsi="Arial" w:cs="Arial"/>
          <w:sz w:val="18"/>
          <w:szCs w:val="18"/>
        </w:rPr>
        <w:t xml:space="preserve"> </w:t>
      </w:r>
      <w:r w:rsidR="00BC6592" w:rsidRPr="00C94A9A">
        <w:rPr>
          <w:rFonts w:ascii="Arial" w:hAnsi="Arial" w:cs="Arial"/>
          <w:sz w:val="18"/>
          <w:szCs w:val="18"/>
        </w:rPr>
        <w:t>Auf die Anzahl der zulässigen Prüfungsantritte werden alle Antritte für das</w:t>
      </w:r>
      <w:r w:rsidR="004B381E" w:rsidRPr="00C94A9A">
        <w:rPr>
          <w:rFonts w:ascii="Arial" w:hAnsi="Arial" w:cs="Arial"/>
          <w:sz w:val="18"/>
          <w:szCs w:val="18"/>
        </w:rPr>
        <w:softHyphen/>
      </w:r>
      <w:r w:rsidR="00BC6592" w:rsidRPr="00C94A9A">
        <w:rPr>
          <w:rFonts w:ascii="Arial" w:hAnsi="Arial" w:cs="Arial"/>
          <w:sz w:val="18"/>
          <w:szCs w:val="18"/>
        </w:rPr>
        <w:t>selbe Prüfungsfach in allen facheinschlägigen Studien an der TU Graz angerechnet. Die dritte und vierte Wiederholung hat jedenfalls ko</w:t>
      </w:r>
      <w:r w:rsidR="00BC6592" w:rsidRPr="00C94A9A">
        <w:rPr>
          <w:rFonts w:ascii="Arial" w:hAnsi="Arial" w:cs="Arial"/>
          <w:sz w:val="18"/>
          <w:szCs w:val="18"/>
        </w:rPr>
        <w:t>m</w:t>
      </w:r>
      <w:r w:rsidR="00BC6592" w:rsidRPr="00C94A9A">
        <w:rPr>
          <w:rFonts w:ascii="Arial" w:hAnsi="Arial" w:cs="Arial"/>
          <w:sz w:val="18"/>
          <w:szCs w:val="18"/>
        </w:rPr>
        <w:t>missionell stattzufinden, wenn die Prüfung in Form eines einzigen Prüfungsvorganges durc</w:t>
      </w:r>
      <w:r w:rsidR="00BC6592" w:rsidRPr="00C94A9A">
        <w:rPr>
          <w:rFonts w:ascii="Arial" w:hAnsi="Arial" w:cs="Arial"/>
          <w:sz w:val="18"/>
          <w:szCs w:val="18"/>
        </w:rPr>
        <w:t>h</w:t>
      </w:r>
      <w:r w:rsidR="00BC6592" w:rsidRPr="00C94A9A">
        <w:rPr>
          <w:rFonts w:ascii="Arial" w:hAnsi="Arial" w:cs="Arial"/>
          <w:sz w:val="18"/>
          <w:szCs w:val="18"/>
        </w:rPr>
        <w:t>geführt wird. Auf schriftlichen Antrag der/des Studierenden gilt dies auch für die zweite Wiede</w:t>
      </w:r>
      <w:r w:rsidR="00BC6592" w:rsidRPr="00C94A9A">
        <w:rPr>
          <w:rFonts w:ascii="Arial" w:hAnsi="Arial" w:cs="Arial"/>
          <w:sz w:val="18"/>
          <w:szCs w:val="18"/>
        </w:rPr>
        <w:t>r</w:t>
      </w:r>
      <w:r w:rsidR="00BC6592" w:rsidRPr="00C94A9A">
        <w:rPr>
          <w:rFonts w:ascii="Arial" w:hAnsi="Arial" w:cs="Arial"/>
          <w:sz w:val="18"/>
          <w:szCs w:val="18"/>
        </w:rPr>
        <w:t>holung.</w:t>
      </w:r>
    </w:p>
    <w:p w:rsidR="00E0034A" w:rsidRPr="00DE43F4" w:rsidRDefault="00E0034A">
      <w:pPr>
        <w:rPr>
          <w:rFonts w:ascii="Arial" w:hAnsi="Arial" w:cs="Arial"/>
          <w:sz w:val="16"/>
          <w:szCs w:val="16"/>
        </w:rPr>
      </w:pPr>
    </w:p>
    <w:p w:rsidR="00BC6592" w:rsidRPr="004B381E" w:rsidRDefault="004B381E" w:rsidP="004B381E">
      <w:pPr>
        <w:spacing w:after="60"/>
        <w:rPr>
          <w:rFonts w:ascii="Arial" w:hAnsi="Arial" w:cs="Arial"/>
          <w:b/>
          <w:u w:val="single"/>
        </w:rPr>
      </w:pPr>
      <w:r w:rsidRPr="004B381E">
        <w:rPr>
          <w:rFonts w:ascii="Arial" w:hAnsi="Arial" w:cs="Arial"/>
          <w:b/>
          <w:u w:val="single"/>
        </w:rPr>
        <w:t>Daten des/der Studierenden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187"/>
      </w:tblGrid>
      <w:tr w:rsidR="00557E3F" w:rsidTr="00C94A9A">
        <w:tblPrEx>
          <w:tblCellMar>
            <w:top w:w="0" w:type="dxa"/>
            <w:bottom w:w="0" w:type="dxa"/>
          </w:tblCellMar>
        </w:tblPrEx>
        <w:trPr>
          <w:trHeight w:hRule="exact" w:val="360"/>
        </w:trPr>
        <w:tc>
          <w:tcPr>
            <w:tcW w:w="1112" w:type="pct"/>
            <w:shd w:val="pct5" w:color="auto" w:fill="auto"/>
          </w:tcPr>
          <w:p w:rsidR="00557E3F" w:rsidRPr="004F6E7D" w:rsidRDefault="00557E3F" w:rsidP="007A4041">
            <w:pPr>
              <w:spacing w:before="60" w:after="60" w:line="480" w:lineRule="auto"/>
              <w:jc w:val="both"/>
              <w:rPr>
                <w:rFonts w:ascii="Arial" w:hAnsi="Arial"/>
                <w:b/>
                <w:sz w:val="20"/>
                <w:szCs w:val="20"/>
              </w:rPr>
            </w:pPr>
            <w:r w:rsidRPr="004F6E7D">
              <w:rPr>
                <w:rFonts w:ascii="Arial" w:hAnsi="Arial"/>
                <w:b/>
                <w:sz w:val="20"/>
                <w:szCs w:val="20"/>
              </w:rPr>
              <w:t>Zu- und Vorname</w:t>
            </w:r>
          </w:p>
        </w:tc>
        <w:tc>
          <w:tcPr>
            <w:tcW w:w="3888" w:type="pct"/>
          </w:tcPr>
          <w:p w:rsidR="00557E3F" w:rsidRDefault="00557E3F" w:rsidP="007A4041">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D639D0" w:rsidTr="00C94A9A">
        <w:tblPrEx>
          <w:tblCellMar>
            <w:top w:w="0" w:type="dxa"/>
            <w:bottom w:w="0" w:type="dxa"/>
          </w:tblCellMar>
        </w:tblPrEx>
        <w:trPr>
          <w:trHeight w:hRule="exact" w:val="360"/>
        </w:trPr>
        <w:tc>
          <w:tcPr>
            <w:tcW w:w="1112" w:type="pct"/>
            <w:shd w:val="pct5" w:color="auto" w:fill="auto"/>
          </w:tcPr>
          <w:p w:rsidR="00D639D0" w:rsidRPr="004F6E7D" w:rsidRDefault="00D639D0" w:rsidP="00D639D0">
            <w:pPr>
              <w:spacing w:before="60" w:after="60" w:line="480" w:lineRule="auto"/>
              <w:jc w:val="both"/>
              <w:rPr>
                <w:rFonts w:ascii="Arial" w:hAnsi="Arial"/>
                <w:b/>
                <w:sz w:val="20"/>
                <w:szCs w:val="20"/>
              </w:rPr>
            </w:pPr>
            <w:r w:rsidRPr="004F6E7D">
              <w:rPr>
                <w:rFonts w:ascii="Arial" w:hAnsi="Arial"/>
                <w:b/>
                <w:sz w:val="20"/>
                <w:szCs w:val="20"/>
              </w:rPr>
              <w:t>Matrikelnummer</w:t>
            </w:r>
          </w:p>
        </w:tc>
        <w:tc>
          <w:tcPr>
            <w:tcW w:w="3888" w:type="pct"/>
          </w:tcPr>
          <w:p w:rsidR="00D639D0" w:rsidRDefault="00D639D0" w:rsidP="00D639D0">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D639D0" w:rsidTr="00C94A9A">
        <w:tblPrEx>
          <w:tblCellMar>
            <w:top w:w="0" w:type="dxa"/>
            <w:bottom w:w="0" w:type="dxa"/>
          </w:tblCellMar>
        </w:tblPrEx>
        <w:trPr>
          <w:trHeight w:hRule="exact" w:val="360"/>
        </w:trPr>
        <w:tc>
          <w:tcPr>
            <w:tcW w:w="1112" w:type="pct"/>
            <w:shd w:val="pct5" w:color="auto" w:fill="auto"/>
          </w:tcPr>
          <w:p w:rsidR="00D639D0" w:rsidRPr="004F6E7D" w:rsidRDefault="00D639D0" w:rsidP="00D639D0">
            <w:pPr>
              <w:spacing w:before="60" w:after="60" w:line="480" w:lineRule="auto"/>
              <w:jc w:val="both"/>
              <w:rPr>
                <w:rFonts w:ascii="Arial" w:hAnsi="Arial"/>
                <w:b/>
                <w:sz w:val="20"/>
                <w:szCs w:val="20"/>
              </w:rPr>
            </w:pPr>
            <w:r w:rsidRPr="004F6E7D">
              <w:rPr>
                <w:rFonts w:ascii="Arial" w:hAnsi="Arial"/>
                <w:b/>
                <w:sz w:val="20"/>
                <w:szCs w:val="20"/>
              </w:rPr>
              <w:t>Tel.Nr.</w:t>
            </w:r>
          </w:p>
        </w:tc>
        <w:tc>
          <w:tcPr>
            <w:tcW w:w="3888" w:type="pct"/>
          </w:tcPr>
          <w:p w:rsidR="00D639D0" w:rsidRDefault="00D639D0" w:rsidP="00D639D0">
            <w:pPr>
              <w:spacing w:before="60" w:after="60" w:line="480" w:lineRule="auto"/>
              <w:jc w:val="both"/>
              <w:rPr>
                <w:rFonts w:ascii="Arial" w:hAnsi="Arial"/>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D639D0" w:rsidTr="00C94A9A">
        <w:tblPrEx>
          <w:tblCellMar>
            <w:top w:w="0" w:type="dxa"/>
            <w:bottom w:w="0" w:type="dxa"/>
          </w:tblCellMar>
        </w:tblPrEx>
        <w:trPr>
          <w:trHeight w:hRule="exact" w:val="360"/>
        </w:trPr>
        <w:tc>
          <w:tcPr>
            <w:tcW w:w="1112" w:type="pct"/>
            <w:shd w:val="pct5" w:color="auto" w:fill="auto"/>
          </w:tcPr>
          <w:p w:rsidR="00D639D0" w:rsidRPr="004F6E7D" w:rsidRDefault="00D639D0" w:rsidP="00D639D0">
            <w:pPr>
              <w:spacing w:before="60" w:after="60" w:line="480" w:lineRule="auto"/>
              <w:jc w:val="both"/>
              <w:rPr>
                <w:rFonts w:ascii="Arial" w:hAnsi="Arial"/>
                <w:b/>
                <w:sz w:val="20"/>
                <w:szCs w:val="20"/>
              </w:rPr>
            </w:pPr>
            <w:r w:rsidRPr="004F6E7D">
              <w:rPr>
                <w:rFonts w:ascii="Arial" w:hAnsi="Arial"/>
                <w:b/>
                <w:sz w:val="20"/>
                <w:szCs w:val="20"/>
              </w:rPr>
              <w:t>E-Mail</w:t>
            </w:r>
          </w:p>
        </w:tc>
        <w:tc>
          <w:tcPr>
            <w:tcW w:w="3888" w:type="pct"/>
          </w:tcPr>
          <w:p w:rsidR="00D639D0" w:rsidRDefault="00D639D0" w:rsidP="00D639D0">
            <w:pPr>
              <w:spacing w:before="60" w:after="60" w:line="480" w:lineRule="auto"/>
              <w:jc w:val="both"/>
              <w:rPr>
                <w:rFonts w:ascii="Arial" w:hAnsi="Arial"/>
                <w:sz w:val="18"/>
              </w:rPr>
            </w:pPr>
            <w:r>
              <w:rPr>
                <w:rFonts w:ascii="Arial" w:hAnsi="Arial"/>
                <w:sz w:val="18"/>
              </w:rPr>
              <w:fldChar w:fldCharType="begin">
                <w:ffData>
                  <w:name w:val="Text4"/>
                  <w:enabled/>
                  <w:calcOnExit w:val="0"/>
                  <w:textInput/>
                </w:ffData>
              </w:fldChar>
            </w:r>
            <w:bookmarkStart w:id="1"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r>
      <w:tr w:rsidR="00D639D0" w:rsidTr="00C94A9A">
        <w:tblPrEx>
          <w:tblCellMar>
            <w:top w:w="0" w:type="dxa"/>
            <w:bottom w:w="0" w:type="dxa"/>
          </w:tblCellMar>
        </w:tblPrEx>
        <w:trPr>
          <w:trHeight w:hRule="exact" w:val="360"/>
        </w:trPr>
        <w:tc>
          <w:tcPr>
            <w:tcW w:w="1112" w:type="pct"/>
            <w:shd w:val="pct5" w:color="auto" w:fill="auto"/>
          </w:tcPr>
          <w:p w:rsidR="00D639D0" w:rsidRPr="004F6E7D" w:rsidRDefault="00D639D0" w:rsidP="001504BA">
            <w:pPr>
              <w:spacing w:before="60" w:after="60" w:line="480" w:lineRule="auto"/>
              <w:jc w:val="both"/>
              <w:rPr>
                <w:rFonts w:ascii="Arial" w:hAnsi="Arial"/>
                <w:b/>
                <w:sz w:val="20"/>
                <w:szCs w:val="20"/>
              </w:rPr>
            </w:pPr>
            <w:r w:rsidRPr="004F6E7D">
              <w:rPr>
                <w:rFonts w:ascii="Arial" w:hAnsi="Arial"/>
                <w:b/>
                <w:sz w:val="20"/>
                <w:szCs w:val="20"/>
              </w:rPr>
              <w:t>Studi</w:t>
            </w:r>
            <w:r w:rsidR="001504BA">
              <w:rPr>
                <w:rFonts w:ascii="Arial" w:hAnsi="Arial"/>
                <w:b/>
                <w:sz w:val="20"/>
                <w:szCs w:val="20"/>
              </w:rPr>
              <w:t>um</w:t>
            </w:r>
          </w:p>
        </w:tc>
        <w:tc>
          <w:tcPr>
            <w:tcW w:w="3888" w:type="pct"/>
          </w:tcPr>
          <w:p w:rsidR="00D639D0" w:rsidRDefault="00D639D0" w:rsidP="00D639D0">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80380" w:rsidTr="00C94A9A">
        <w:tblPrEx>
          <w:tblCellMar>
            <w:top w:w="0" w:type="dxa"/>
            <w:bottom w:w="0" w:type="dxa"/>
          </w:tblCellMar>
        </w:tblPrEx>
        <w:trPr>
          <w:trHeight w:hRule="exact" w:val="360"/>
        </w:trPr>
        <w:tc>
          <w:tcPr>
            <w:tcW w:w="1112" w:type="pct"/>
            <w:shd w:val="pct5" w:color="auto" w:fill="auto"/>
          </w:tcPr>
          <w:p w:rsidR="00280380" w:rsidRPr="004F6E7D" w:rsidRDefault="00280380" w:rsidP="00D639D0">
            <w:pPr>
              <w:spacing w:before="60" w:after="60" w:line="480" w:lineRule="auto"/>
              <w:jc w:val="both"/>
              <w:rPr>
                <w:rFonts w:ascii="Arial" w:hAnsi="Arial"/>
                <w:b/>
                <w:sz w:val="20"/>
                <w:szCs w:val="20"/>
              </w:rPr>
            </w:pPr>
            <w:r w:rsidRPr="004F6E7D">
              <w:rPr>
                <w:rFonts w:ascii="Arial" w:hAnsi="Arial"/>
                <w:b/>
                <w:sz w:val="20"/>
                <w:szCs w:val="20"/>
              </w:rPr>
              <w:t>Prüfungsfach</w:t>
            </w:r>
          </w:p>
        </w:tc>
        <w:tc>
          <w:tcPr>
            <w:tcW w:w="3888" w:type="pct"/>
          </w:tcPr>
          <w:p w:rsidR="00280380" w:rsidRPr="00D639D0" w:rsidRDefault="00280380" w:rsidP="00F46EDC">
            <w:pPr>
              <w:spacing w:before="60" w:after="60" w:line="480" w:lineRule="auto"/>
              <w:jc w:val="both"/>
              <w:rPr>
                <w:rFonts w:ascii="Arial" w:hAnsi="Arial"/>
                <w:sz w:val="18"/>
              </w:rPr>
            </w:pPr>
            <w:r>
              <w:rPr>
                <w:rFonts w:ascii="Arial" w:hAnsi="Arial"/>
                <w:sz w:val="18"/>
              </w:rPr>
              <w:t xml:space="preserve">LV.Nr.: </w:t>
            </w:r>
            <w:r>
              <w:rPr>
                <w:rFonts w:ascii="Arial" w:hAnsi="Arial"/>
                <w:sz w:val="18"/>
              </w:rPr>
              <w:fldChar w:fldCharType="begin">
                <w:ffData>
                  <w:name w:val="Text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8"/>
              </w:rPr>
              <w:tab/>
              <w:t xml:space="preserve">Fach: </w:t>
            </w:r>
            <w:r>
              <w:rPr>
                <w:rFonts w:ascii="Arial" w:hAnsi="Arial"/>
                <w:sz w:val="18"/>
              </w:rPr>
              <w:fldChar w:fldCharType="begin">
                <w:ffData>
                  <w:name w:val="Text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072CA5" w:rsidTr="00C94A9A">
        <w:tblPrEx>
          <w:tblCellMar>
            <w:top w:w="0" w:type="dxa"/>
            <w:bottom w:w="0" w:type="dxa"/>
          </w:tblCellMar>
        </w:tblPrEx>
        <w:trPr>
          <w:trHeight w:hRule="exact" w:val="360"/>
        </w:trPr>
        <w:tc>
          <w:tcPr>
            <w:tcW w:w="1112" w:type="pct"/>
            <w:shd w:val="pct5" w:color="auto" w:fill="auto"/>
          </w:tcPr>
          <w:p w:rsidR="00072CA5" w:rsidRPr="004F6E7D" w:rsidRDefault="00387422" w:rsidP="00072CA5">
            <w:pPr>
              <w:spacing w:before="60" w:after="60" w:line="480" w:lineRule="auto"/>
              <w:jc w:val="both"/>
              <w:rPr>
                <w:rFonts w:ascii="Arial" w:hAnsi="Arial"/>
                <w:b/>
                <w:sz w:val="20"/>
                <w:szCs w:val="20"/>
              </w:rPr>
            </w:pPr>
            <w:r>
              <w:rPr>
                <w:rFonts w:ascii="Arial" w:hAnsi="Arial"/>
                <w:b/>
                <w:sz w:val="20"/>
                <w:szCs w:val="20"/>
              </w:rPr>
              <w:t>Prüfungsmethode</w:t>
            </w:r>
          </w:p>
        </w:tc>
        <w:tc>
          <w:tcPr>
            <w:tcW w:w="3888" w:type="pct"/>
          </w:tcPr>
          <w:p w:rsidR="00072CA5" w:rsidRDefault="00072CA5" w:rsidP="00072CA5">
            <w:pPr>
              <w:tabs>
                <w:tab w:val="left" w:pos="1924"/>
                <w:tab w:val="left" w:pos="4050"/>
              </w:tabs>
              <w:spacing w:before="60" w:after="60" w:line="480" w:lineRule="auto"/>
              <w:jc w:val="both"/>
              <w:rPr>
                <w:rFonts w:ascii="Arial" w:hAnsi="Arial"/>
                <w:sz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w:t>
            </w:r>
            <w:r w:rsidRPr="00072CA5">
              <w:rPr>
                <w:rFonts w:ascii="Arial" w:hAnsi="Arial" w:cs="Arial"/>
                <w:sz w:val="18"/>
                <w:szCs w:val="18"/>
              </w:rPr>
              <w:t>schriftlich</w:t>
            </w:r>
            <w:r w:rsidRPr="00072CA5">
              <w:rPr>
                <w:rFonts w:ascii="Arial" w:hAnsi="Arial" w:cs="Arial"/>
                <w:sz w:val="16"/>
                <w:szCs w:val="16"/>
              </w:rPr>
              <w:tab/>
            </w: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w:t>
            </w:r>
            <w:r w:rsidRPr="00072CA5">
              <w:rPr>
                <w:rFonts w:ascii="Arial" w:hAnsi="Arial" w:cs="Arial"/>
                <w:sz w:val="18"/>
                <w:szCs w:val="18"/>
              </w:rPr>
              <w:t>mündlich</w:t>
            </w:r>
            <w:r w:rsidRPr="00072CA5">
              <w:rPr>
                <w:rFonts w:ascii="Arial" w:hAnsi="Arial" w:cs="Arial"/>
                <w:sz w:val="16"/>
                <w:szCs w:val="16"/>
              </w:rPr>
              <w:tab/>
            </w: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w:t>
            </w:r>
            <w:r w:rsidRPr="00072CA5">
              <w:rPr>
                <w:rFonts w:ascii="Arial" w:hAnsi="Arial" w:cs="Arial"/>
                <w:sz w:val="18"/>
                <w:szCs w:val="18"/>
              </w:rPr>
              <w:t>schriftlich und mündlich</w:t>
            </w:r>
          </w:p>
        </w:tc>
      </w:tr>
      <w:tr w:rsidR="00280380" w:rsidTr="00C94A9A">
        <w:tblPrEx>
          <w:tblCellMar>
            <w:top w:w="0" w:type="dxa"/>
            <w:bottom w:w="0" w:type="dxa"/>
          </w:tblCellMar>
        </w:tblPrEx>
        <w:trPr>
          <w:trHeight w:hRule="exact" w:val="360"/>
        </w:trPr>
        <w:tc>
          <w:tcPr>
            <w:tcW w:w="1112" w:type="pct"/>
            <w:shd w:val="pct5" w:color="auto" w:fill="auto"/>
          </w:tcPr>
          <w:p w:rsidR="00280380" w:rsidRPr="004F6E7D" w:rsidRDefault="00755ED2" w:rsidP="00D639D0">
            <w:pPr>
              <w:spacing w:before="60" w:after="60" w:line="480" w:lineRule="auto"/>
              <w:jc w:val="both"/>
              <w:rPr>
                <w:rFonts w:ascii="Arial" w:hAnsi="Arial"/>
                <w:b/>
                <w:sz w:val="20"/>
                <w:szCs w:val="20"/>
              </w:rPr>
            </w:pPr>
            <w:r w:rsidRPr="004F6E7D">
              <w:rPr>
                <w:rFonts w:ascii="Arial" w:hAnsi="Arial"/>
                <w:b/>
                <w:sz w:val="20"/>
                <w:szCs w:val="20"/>
              </w:rPr>
              <w:t>Prüfungsantritt</w:t>
            </w:r>
            <w:r w:rsidR="005E5AC7" w:rsidRPr="004F6E7D">
              <w:rPr>
                <w:rFonts w:ascii="Arial" w:hAnsi="Arial"/>
                <w:b/>
                <w:sz w:val="20"/>
                <w:szCs w:val="20"/>
              </w:rPr>
              <w:t>e</w:t>
            </w:r>
          </w:p>
        </w:tc>
        <w:bookmarkStart w:id="2" w:name="Kontrollkästchen1"/>
        <w:tc>
          <w:tcPr>
            <w:tcW w:w="3888" w:type="pct"/>
          </w:tcPr>
          <w:p w:rsidR="00280380" w:rsidRPr="00D639D0" w:rsidRDefault="00280380" w:rsidP="00BC1E12">
            <w:pPr>
              <w:tabs>
                <w:tab w:val="left" w:pos="1924"/>
                <w:tab w:val="left" w:pos="4050"/>
              </w:tabs>
              <w:spacing w:before="60" w:after="60" w:line="480" w:lineRule="auto"/>
              <w:jc w:val="both"/>
              <w:rPr>
                <w:rFonts w:ascii="Arial" w:hAnsi="Arial"/>
                <w:sz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F46EDC" w:rsidRPr="00280380">
              <w:rPr>
                <w:rFonts w:ascii="Arial" w:hAnsi="Arial"/>
                <w:sz w:val="18"/>
              </w:rPr>
            </w:r>
            <w:r>
              <w:rPr>
                <w:rFonts w:ascii="Arial" w:hAnsi="Arial"/>
                <w:sz w:val="18"/>
              </w:rPr>
              <w:fldChar w:fldCharType="end"/>
            </w:r>
            <w:bookmarkEnd w:id="2"/>
            <w:r>
              <w:rPr>
                <w:rFonts w:ascii="Arial" w:hAnsi="Arial"/>
                <w:sz w:val="18"/>
              </w:rPr>
              <w:t xml:space="preserve"> 2. Wiederholung </w:t>
            </w:r>
            <w:r w:rsidR="00072CA5">
              <w:rPr>
                <w:rFonts w:ascii="Arial" w:hAnsi="Arial"/>
                <w:sz w:val="18"/>
              </w:rPr>
              <w:tab/>
            </w:r>
            <w:r>
              <w:rPr>
                <w:rFonts w:ascii="Arial" w:hAnsi="Arial"/>
                <w:sz w:val="18"/>
              </w:rPr>
              <w:fldChar w:fldCharType="begin">
                <w:ffData>
                  <w:name w:val="Kontrollkästchen2"/>
                  <w:enabled/>
                  <w:calcOnExit w:val="0"/>
                  <w:checkBox>
                    <w:sizeAuto/>
                    <w:default w:val="0"/>
                  </w:checkBox>
                </w:ffData>
              </w:fldChar>
            </w:r>
            <w:bookmarkStart w:id="3" w:name="Kontrollkästchen2"/>
            <w:r>
              <w:rPr>
                <w:rFonts w:ascii="Arial" w:hAnsi="Arial"/>
                <w:sz w:val="18"/>
              </w:rPr>
              <w:instrText xml:space="preserve"> FORMCHECKBOX </w:instrText>
            </w:r>
            <w:r w:rsidR="00F46EDC" w:rsidRPr="00280380">
              <w:rPr>
                <w:rFonts w:ascii="Arial" w:hAnsi="Arial"/>
                <w:sz w:val="18"/>
              </w:rPr>
            </w:r>
            <w:r>
              <w:rPr>
                <w:rFonts w:ascii="Arial" w:hAnsi="Arial"/>
                <w:sz w:val="18"/>
              </w:rPr>
              <w:fldChar w:fldCharType="end"/>
            </w:r>
            <w:bookmarkEnd w:id="3"/>
            <w:r w:rsidR="00755ED2">
              <w:rPr>
                <w:rFonts w:ascii="Arial" w:hAnsi="Arial"/>
                <w:sz w:val="18"/>
              </w:rPr>
              <w:t xml:space="preserve"> 3. Wiederholung </w:t>
            </w:r>
            <w:r w:rsidR="00072CA5">
              <w:rPr>
                <w:rFonts w:ascii="Arial" w:hAnsi="Arial"/>
                <w:sz w:val="18"/>
              </w:rPr>
              <w:tab/>
            </w:r>
            <w:r w:rsidR="00755ED2">
              <w:rPr>
                <w:rFonts w:ascii="Arial" w:hAnsi="Arial"/>
                <w:sz w:val="18"/>
              </w:rPr>
              <w:fldChar w:fldCharType="begin">
                <w:ffData>
                  <w:name w:val="Kontrollkästchen3"/>
                  <w:enabled/>
                  <w:calcOnExit w:val="0"/>
                  <w:checkBox>
                    <w:sizeAuto/>
                    <w:default w:val="0"/>
                  </w:checkBox>
                </w:ffData>
              </w:fldChar>
            </w:r>
            <w:bookmarkStart w:id="4" w:name="Kontrollkästchen3"/>
            <w:r w:rsidR="00755ED2">
              <w:rPr>
                <w:rFonts w:ascii="Arial" w:hAnsi="Arial"/>
                <w:sz w:val="18"/>
              </w:rPr>
              <w:instrText xml:space="preserve"> FORMCHECKBOX </w:instrText>
            </w:r>
            <w:r w:rsidR="00F46EDC" w:rsidRPr="00755ED2">
              <w:rPr>
                <w:rFonts w:ascii="Arial" w:hAnsi="Arial"/>
                <w:sz w:val="18"/>
              </w:rPr>
            </w:r>
            <w:r w:rsidR="00755ED2">
              <w:rPr>
                <w:rFonts w:ascii="Arial" w:hAnsi="Arial"/>
                <w:sz w:val="18"/>
              </w:rPr>
              <w:fldChar w:fldCharType="end"/>
            </w:r>
            <w:bookmarkEnd w:id="4"/>
            <w:r w:rsidR="00755ED2">
              <w:rPr>
                <w:rFonts w:ascii="Arial" w:hAnsi="Arial"/>
                <w:sz w:val="18"/>
              </w:rPr>
              <w:t xml:space="preserve"> </w:t>
            </w:r>
            <w:r w:rsidR="00674B3C">
              <w:rPr>
                <w:rFonts w:ascii="Arial" w:hAnsi="Arial"/>
                <w:sz w:val="18"/>
              </w:rPr>
              <w:t>4. (=</w:t>
            </w:r>
            <w:r w:rsidR="00755ED2">
              <w:rPr>
                <w:rFonts w:ascii="Arial" w:hAnsi="Arial"/>
                <w:sz w:val="18"/>
              </w:rPr>
              <w:t>letzt</w:t>
            </w:r>
            <w:r w:rsidR="005E5AC7">
              <w:rPr>
                <w:rFonts w:ascii="Arial" w:hAnsi="Arial"/>
                <w:sz w:val="18"/>
              </w:rPr>
              <w:t>mögliche</w:t>
            </w:r>
            <w:r w:rsidR="00674B3C">
              <w:rPr>
                <w:rFonts w:ascii="Arial" w:hAnsi="Arial"/>
                <w:sz w:val="18"/>
              </w:rPr>
              <w:t>)</w:t>
            </w:r>
            <w:r w:rsidR="00755ED2">
              <w:rPr>
                <w:rFonts w:ascii="Arial" w:hAnsi="Arial"/>
                <w:sz w:val="18"/>
              </w:rPr>
              <w:t xml:space="preserve"> Wiederholung</w:t>
            </w:r>
          </w:p>
        </w:tc>
      </w:tr>
      <w:tr w:rsidR="00924D30" w:rsidTr="00C94A9A">
        <w:tblPrEx>
          <w:tblCellMar>
            <w:top w:w="0" w:type="dxa"/>
            <w:bottom w:w="0" w:type="dxa"/>
          </w:tblCellMar>
        </w:tblPrEx>
        <w:trPr>
          <w:trHeight w:hRule="exact" w:val="360"/>
        </w:trPr>
        <w:tc>
          <w:tcPr>
            <w:tcW w:w="1112" w:type="pct"/>
            <w:shd w:val="pct5" w:color="auto" w:fill="auto"/>
            <w:vAlign w:val="center"/>
          </w:tcPr>
          <w:p w:rsidR="00924D30" w:rsidRPr="00350B06" w:rsidRDefault="00AB025F" w:rsidP="00350B06">
            <w:pPr>
              <w:spacing w:before="60" w:after="60" w:line="480" w:lineRule="auto"/>
              <w:rPr>
                <w:rFonts w:ascii="Arial" w:hAnsi="Arial"/>
                <w:b/>
                <w:sz w:val="16"/>
                <w:szCs w:val="16"/>
              </w:rPr>
            </w:pPr>
            <w:r w:rsidRPr="00350B06">
              <w:rPr>
                <w:rFonts w:ascii="Arial" w:hAnsi="Arial"/>
                <w:b/>
                <w:sz w:val="16"/>
                <w:szCs w:val="16"/>
              </w:rPr>
              <w:t>BA/MA</w:t>
            </w:r>
            <w:r w:rsidR="00DE43F4">
              <w:rPr>
                <w:rFonts w:ascii="Arial" w:hAnsi="Arial"/>
                <w:b/>
                <w:sz w:val="16"/>
                <w:szCs w:val="16"/>
              </w:rPr>
              <w:t xml:space="preserve"> </w:t>
            </w:r>
            <w:r w:rsidRPr="00350B06">
              <w:rPr>
                <w:rFonts w:ascii="Arial" w:hAnsi="Arial"/>
                <w:b/>
                <w:sz w:val="16"/>
                <w:szCs w:val="16"/>
              </w:rPr>
              <w:t>Lehramt SekAB</w:t>
            </w:r>
          </w:p>
        </w:tc>
        <w:tc>
          <w:tcPr>
            <w:tcW w:w="3888" w:type="pct"/>
          </w:tcPr>
          <w:p w:rsidR="00924D30" w:rsidRDefault="00AB025F" w:rsidP="00350B06">
            <w:pPr>
              <w:tabs>
                <w:tab w:val="left" w:pos="1924"/>
              </w:tabs>
              <w:spacing w:before="60" w:after="60" w:line="480" w:lineRule="auto"/>
              <w:jc w:val="both"/>
              <w:rPr>
                <w:rFonts w:ascii="Arial" w:hAnsi="Arial"/>
                <w:sz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2. Wiederholung </w:t>
            </w:r>
            <w:r>
              <w:rPr>
                <w:rFonts w:ascii="Arial" w:hAnsi="Arial"/>
                <w:sz w:val="18"/>
              </w:rPr>
              <w:tab/>
            </w:r>
            <w:r w:rsidR="00924D30">
              <w:rPr>
                <w:rFonts w:ascii="Arial" w:hAnsi="Arial"/>
                <w:sz w:val="18"/>
              </w:rPr>
              <w:fldChar w:fldCharType="begin">
                <w:ffData>
                  <w:name w:val="Kontrollkästchen1"/>
                  <w:enabled/>
                  <w:calcOnExit w:val="0"/>
                  <w:checkBox>
                    <w:sizeAuto/>
                    <w:default w:val="0"/>
                  </w:checkBox>
                </w:ffData>
              </w:fldChar>
            </w:r>
            <w:r w:rsidR="00924D30">
              <w:rPr>
                <w:rFonts w:ascii="Arial" w:hAnsi="Arial"/>
                <w:sz w:val="18"/>
              </w:rPr>
              <w:instrText xml:space="preserve"> FORMCHECKBOX </w:instrText>
            </w:r>
            <w:r w:rsidR="00924D30" w:rsidRPr="00280380">
              <w:rPr>
                <w:rFonts w:ascii="Arial" w:hAnsi="Arial"/>
                <w:sz w:val="18"/>
              </w:rPr>
            </w:r>
            <w:r w:rsidR="00924D30">
              <w:rPr>
                <w:rFonts w:ascii="Arial" w:hAnsi="Arial"/>
                <w:sz w:val="18"/>
              </w:rPr>
              <w:fldChar w:fldCharType="end"/>
            </w:r>
            <w:r w:rsidR="00924D30">
              <w:rPr>
                <w:rFonts w:ascii="Arial" w:hAnsi="Arial"/>
                <w:sz w:val="18"/>
              </w:rPr>
              <w:t xml:space="preserve"> </w:t>
            </w:r>
            <w:r>
              <w:rPr>
                <w:rFonts w:ascii="Arial" w:hAnsi="Arial"/>
                <w:sz w:val="18"/>
              </w:rPr>
              <w:t>3</w:t>
            </w:r>
            <w:r w:rsidR="00924D30">
              <w:rPr>
                <w:rFonts w:ascii="Arial" w:hAnsi="Arial"/>
                <w:sz w:val="18"/>
              </w:rPr>
              <w:t>. (=letztmögliche) Wiederholung</w:t>
            </w:r>
            <w:r w:rsidR="00DE43F4" w:rsidRPr="00DE43F4">
              <w:rPr>
                <w:rFonts w:ascii="Arial" w:hAnsi="Arial"/>
                <w:sz w:val="18"/>
                <w:vertAlign w:val="superscript"/>
              </w:rPr>
              <w:t>1</w:t>
            </w:r>
          </w:p>
        </w:tc>
      </w:tr>
      <w:tr w:rsidR="00C94A9A" w:rsidTr="009C7065">
        <w:tblPrEx>
          <w:tblCellMar>
            <w:top w:w="0" w:type="dxa"/>
            <w:bottom w:w="0" w:type="dxa"/>
          </w:tblCellMar>
        </w:tblPrEx>
        <w:trPr>
          <w:trHeight w:hRule="exact" w:val="624"/>
        </w:trPr>
        <w:tc>
          <w:tcPr>
            <w:tcW w:w="1112" w:type="pct"/>
            <w:shd w:val="pct5" w:color="auto" w:fill="auto"/>
            <w:vAlign w:val="center"/>
          </w:tcPr>
          <w:p w:rsidR="00C94A9A" w:rsidRPr="00C94A9A" w:rsidRDefault="00C94A9A" w:rsidP="00C94A9A">
            <w:pPr>
              <w:spacing w:before="60" w:after="60"/>
              <w:rPr>
                <w:rFonts w:ascii="Arial" w:hAnsi="Arial"/>
                <w:b/>
                <w:sz w:val="18"/>
                <w:szCs w:val="18"/>
              </w:rPr>
            </w:pPr>
            <w:r w:rsidRPr="00C94A9A">
              <w:rPr>
                <w:rFonts w:ascii="Arial" w:hAnsi="Arial"/>
                <w:b/>
                <w:sz w:val="18"/>
                <w:szCs w:val="18"/>
              </w:rPr>
              <w:t>Letzte Pflichtprüfung</w:t>
            </w:r>
            <w:r w:rsidR="00D23373" w:rsidRPr="00D23373">
              <w:rPr>
                <w:rFonts w:ascii="Arial" w:hAnsi="Arial"/>
                <w:b/>
                <w:sz w:val="18"/>
                <w:szCs w:val="18"/>
                <w:vertAlign w:val="superscript"/>
              </w:rPr>
              <w:t>3</w:t>
            </w:r>
          </w:p>
        </w:tc>
        <w:tc>
          <w:tcPr>
            <w:tcW w:w="3888" w:type="pct"/>
          </w:tcPr>
          <w:p w:rsidR="00C94A9A" w:rsidRDefault="007B14CC" w:rsidP="00C94A9A">
            <w:pPr>
              <w:tabs>
                <w:tab w:val="left" w:pos="1924"/>
              </w:tabs>
              <w:spacing w:before="60" w:after="60"/>
              <w:jc w:val="both"/>
              <w:rPr>
                <w:rFonts w:ascii="Arial" w:hAnsi="Arial"/>
                <w:sz w:val="18"/>
              </w:rPr>
            </w:pPr>
            <w:r>
              <w:rPr>
                <w:rFonts w:ascii="Arial" w:hAnsi="Arial"/>
                <w:sz w:val="18"/>
              </w:rPr>
              <w:t>Ist es die</w:t>
            </w:r>
            <w:r w:rsidR="00D13497">
              <w:rPr>
                <w:rFonts w:ascii="Arial" w:hAnsi="Arial"/>
                <w:sz w:val="18"/>
              </w:rPr>
              <w:t xml:space="preserve"> l</w:t>
            </w:r>
            <w:r w:rsidR="00C94A9A">
              <w:rPr>
                <w:rFonts w:ascii="Arial" w:hAnsi="Arial"/>
                <w:sz w:val="18"/>
              </w:rPr>
              <w:t xml:space="preserve">etztmögliche </w:t>
            </w:r>
            <w:r>
              <w:rPr>
                <w:rFonts w:ascii="Arial" w:hAnsi="Arial"/>
                <w:sz w:val="18"/>
              </w:rPr>
              <w:t>Wiederholung</w:t>
            </w:r>
            <w:r w:rsidR="00C94A9A">
              <w:rPr>
                <w:rFonts w:ascii="Arial" w:hAnsi="Arial"/>
                <w:sz w:val="18"/>
              </w:rPr>
              <w:t xml:space="preserve"> der letzten Pflichtprüfung des Studiums</w:t>
            </w:r>
            <w:r w:rsidR="00E755FD">
              <w:rPr>
                <w:rFonts w:ascii="Arial" w:hAnsi="Arial"/>
                <w:sz w:val="18"/>
              </w:rPr>
              <w:t>?</w:t>
            </w:r>
          </w:p>
          <w:p w:rsidR="00C94A9A" w:rsidRDefault="00C94A9A" w:rsidP="00C94A9A">
            <w:pPr>
              <w:tabs>
                <w:tab w:val="left" w:pos="1924"/>
              </w:tabs>
              <w:spacing w:before="60" w:after="60"/>
              <w:jc w:val="both"/>
              <w:rPr>
                <w:rFonts w:ascii="Arial" w:hAnsi="Arial"/>
                <w:sz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w:t>
            </w:r>
            <w:r>
              <w:rPr>
                <w:rFonts w:ascii="Arial" w:hAnsi="Arial" w:cs="Arial"/>
                <w:sz w:val="18"/>
                <w:szCs w:val="18"/>
              </w:rPr>
              <w:t>ja</w:t>
            </w:r>
            <w:r w:rsidRPr="00072CA5">
              <w:rPr>
                <w:rFonts w:ascii="Arial" w:hAnsi="Arial" w:cs="Arial"/>
                <w:sz w:val="16"/>
                <w:szCs w:val="16"/>
              </w:rPr>
              <w:tab/>
            </w: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Pr="00280380">
              <w:rPr>
                <w:rFonts w:ascii="Arial" w:hAnsi="Arial"/>
                <w:sz w:val="18"/>
              </w:rPr>
            </w:r>
            <w:r>
              <w:rPr>
                <w:rFonts w:ascii="Arial" w:hAnsi="Arial"/>
                <w:sz w:val="18"/>
              </w:rPr>
              <w:fldChar w:fldCharType="end"/>
            </w:r>
            <w:r>
              <w:rPr>
                <w:rFonts w:ascii="Arial" w:hAnsi="Arial"/>
                <w:sz w:val="18"/>
              </w:rPr>
              <w:t xml:space="preserve"> </w:t>
            </w:r>
            <w:r>
              <w:rPr>
                <w:rFonts w:ascii="Arial" w:hAnsi="Arial" w:cs="Arial"/>
                <w:sz w:val="18"/>
                <w:szCs w:val="18"/>
              </w:rPr>
              <w:t>nein</w:t>
            </w:r>
          </w:p>
        </w:tc>
      </w:tr>
    </w:tbl>
    <w:p w:rsidR="00557E3F" w:rsidRPr="00072CA5" w:rsidRDefault="00557E3F" w:rsidP="00072CA5">
      <w:pPr>
        <w:spacing w:before="60" w:after="60"/>
        <w:rPr>
          <w:rFonts w:ascii="Arial" w:hAnsi="Arial" w:cs="Arial"/>
          <w:sz w:val="12"/>
          <w:szCs w:val="1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3543"/>
        <w:gridCol w:w="3643"/>
      </w:tblGrid>
      <w:tr w:rsidR="00B8434B" w:rsidTr="00A80456">
        <w:tblPrEx>
          <w:tblCellMar>
            <w:top w:w="0" w:type="dxa"/>
            <w:bottom w:w="0" w:type="dxa"/>
          </w:tblCellMar>
        </w:tblPrEx>
        <w:trPr>
          <w:trHeight w:hRule="exact" w:val="360"/>
        </w:trPr>
        <w:tc>
          <w:tcPr>
            <w:tcW w:w="3029" w:type="pct"/>
            <w:gridSpan w:val="2"/>
            <w:shd w:val="pct5" w:color="auto" w:fill="auto"/>
          </w:tcPr>
          <w:p w:rsidR="00B8434B" w:rsidRDefault="00B8434B" w:rsidP="00DE43F4">
            <w:pPr>
              <w:spacing w:before="60" w:after="60" w:line="480" w:lineRule="auto"/>
              <w:jc w:val="both"/>
              <w:rPr>
                <w:rFonts w:ascii="Arial" w:hAnsi="Arial"/>
                <w:sz w:val="18"/>
              </w:rPr>
            </w:pPr>
            <w:r w:rsidRPr="004B381E">
              <w:rPr>
                <w:rFonts w:ascii="Arial" w:hAnsi="Arial" w:cs="Arial"/>
                <w:b/>
                <w:u w:val="single"/>
              </w:rPr>
              <w:t>Vorschlag für den Prüfungssenat</w:t>
            </w:r>
            <w:r w:rsidR="00DE43F4">
              <w:rPr>
                <w:rFonts w:ascii="Arial" w:hAnsi="Arial"/>
                <w:b/>
                <w:vertAlign w:val="superscript"/>
              </w:rPr>
              <w:t>2</w:t>
            </w:r>
          </w:p>
        </w:tc>
        <w:tc>
          <w:tcPr>
            <w:tcW w:w="1971" w:type="pct"/>
          </w:tcPr>
          <w:p w:rsidR="00B8434B" w:rsidRDefault="00B8434B" w:rsidP="00B8434B">
            <w:pPr>
              <w:spacing w:before="60" w:after="60" w:line="480" w:lineRule="auto"/>
              <w:jc w:val="center"/>
              <w:rPr>
                <w:rFonts w:ascii="Arial" w:hAnsi="Arial"/>
                <w:sz w:val="18"/>
              </w:rPr>
            </w:pPr>
            <w:r>
              <w:rPr>
                <w:rFonts w:ascii="Arial" w:hAnsi="Arial" w:cs="Arial"/>
                <w:b/>
                <w:u w:val="single"/>
              </w:rPr>
              <w:t>Genehmigung/Festlegung</w:t>
            </w:r>
          </w:p>
        </w:tc>
      </w:tr>
      <w:tr w:rsidR="00B8434B" w:rsidTr="00A80456">
        <w:tblPrEx>
          <w:tblCellMar>
            <w:top w:w="0" w:type="dxa"/>
            <w:bottom w:w="0" w:type="dxa"/>
          </w:tblCellMar>
        </w:tblPrEx>
        <w:trPr>
          <w:trHeight w:hRule="exact" w:val="360"/>
        </w:trPr>
        <w:tc>
          <w:tcPr>
            <w:tcW w:w="1112" w:type="pct"/>
            <w:shd w:val="pct5" w:color="auto" w:fill="auto"/>
          </w:tcPr>
          <w:p w:rsidR="00B8434B" w:rsidRPr="00B8434B" w:rsidRDefault="00B8434B" w:rsidP="00D0572E">
            <w:pPr>
              <w:spacing w:before="60" w:after="60" w:line="480" w:lineRule="auto"/>
              <w:jc w:val="both"/>
              <w:rPr>
                <w:rFonts w:ascii="Arial" w:hAnsi="Arial"/>
                <w:b/>
                <w:sz w:val="20"/>
                <w:szCs w:val="20"/>
              </w:rPr>
            </w:pPr>
            <w:r w:rsidRPr="00B8434B">
              <w:rPr>
                <w:rFonts w:ascii="Arial" w:hAnsi="Arial"/>
                <w:b/>
                <w:sz w:val="20"/>
                <w:szCs w:val="20"/>
              </w:rPr>
              <w:t>Prüfer/in</w:t>
            </w:r>
          </w:p>
        </w:tc>
        <w:tc>
          <w:tcPr>
            <w:tcW w:w="1917" w:type="pct"/>
          </w:tcPr>
          <w:p w:rsidR="00B8434B" w:rsidRDefault="00B8434B" w:rsidP="00D0572E">
            <w:pPr>
              <w:spacing w:before="60" w:after="60" w:line="480" w:lineRule="auto"/>
              <w:jc w:val="both"/>
              <w:rPr>
                <w:rFonts w:ascii="Arial" w:hAnsi="Arial"/>
                <w:sz w:val="18"/>
              </w:rPr>
            </w:pPr>
            <w:r>
              <w:rPr>
                <w:rFonts w:ascii="Arial" w:hAnsi="Arial"/>
                <w:sz w:val="18"/>
              </w:rPr>
              <w:fldChar w:fldCharType="begin">
                <w:ffData>
                  <w:name w:val="Text5"/>
                  <w:enabled/>
                  <w:calcOnExit w:val="0"/>
                  <w:textInput/>
                </w:ffData>
              </w:fldChar>
            </w:r>
            <w:r>
              <w:rPr>
                <w:rFonts w:ascii="Arial" w:hAnsi="Arial"/>
                <w:sz w:val="18"/>
              </w:rPr>
              <w:instrText xml:space="preserve"> FORMTEXT </w:instrText>
            </w:r>
            <w:r w:rsidRPr="008E673D">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B8434B" w:rsidRDefault="00B8434B" w:rsidP="00D0572E">
            <w:pPr>
              <w:spacing w:before="60" w:after="60" w:line="480" w:lineRule="auto"/>
              <w:jc w:val="both"/>
              <w:rPr>
                <w:rFonts w:ascii="Arial" w:hAnsi="Arial"/>
                <w:sz w:val="18"/>
              </w:rPr>
            </w:pPr>
          </w:p>
        </w:tc>
      </w:tr>
      <w:tr w:rsidR="00557E3F" w:rsidTr="00A80456">
        <w:tblPrEx>
          <w:tblCellMar>
            <w:top w:w="0" w:type="dxa"/>
            <w:bottom w:w="0" w:type="dxa"/>
          </w:tblCellMar>
        </w:tblPrEx>
        <w:trPr>
          <w:trHeight w:hRule="exact" w:val="360"/>
        </w:trPr>
        <w:tc>
          <w:tcPr>
            <w:tcW w:w="1112" w:type="pct"/>
            <w:shd w:val="pct5" w:color="auto" w:fill="auto"/>
          </w:tcPr>
          <w:p w:rsidR="00557E3F" w:rsidRPr="00B8434B" w:rsidRDefault="00557E3F" w:rsidP="00D639D0">
            <w:pPr>
              <w:spacing w:before="60" w:after="60" w:line="480" w:lineRule="auto"/>
              <w:jc w:val="both"/>
              <w:rPr>
                <w:rFonts w:ascii="Arial" w:hAnsi="Arial"/>
                <w:b/>
                <w:sz w:val="20"/>
                <w:szCs w:val="20"/>
              </w:rPr>
            </w:pPr>
            <w:r w:rsidRPr="00B8434B">
              <w:rPr>
                <w:rFonts w:ascii="Arial" w:hAnsi="Arial"/>
                <w:b/>
                <w:sz w:val="20"/>
                <w:szCs w:val="20"/>
              </w:rPr>
              <w:t>Prüfer/in</w:t>
            </w:r>
          </w:p>
        </w:tc>
        <w:tc>
          <w:tcPr>
            <w:tcW w:w="1917" w:type="pct"/>
          </w:tcPr>
          <w:p w:rsidR="00557E3F" w:rsidRDefault="00557E3F" w:rsidP="00D639D0">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557E3F" w:rsidRDefault="00557E3F" w:rsidP="00D639D0">
            <w:pPr>
              <w:spacing w:before="60" w:after="60" w:line="480" w:lineRule="auto"/>
              <w:jc w:val="both"/>
              <w:rPr>
                <w:rFonts w:ascii="Arial" w:hAnsi="Arial"/>
                <w:sz w:val="18"/>
              </w:rPr>
            </w:pPr>
          </w:p>
        </w:tc>
      </w:tr>
      <w:tr w:rsidR="001504BA" w:rsidTr="00A80456">
        <w:tblPrEx>
          <w:tblCellMar>
            <w:top w:w="0" w:type="dxa"/>
            <w:bottom w:w="0" w:type="dxa"/>
          </w:tblCellMar>
        </w:tblPrEx>
        <w:trPr>
          <w:trHeight w:hRule="exact" w:val="360"/>
        </w:trPr>
        <w:tc>
          <w:tcPr>
            <w:tcW w:w="1112" w:type="pct"/>
            <w:shd w:val="pct5" w:color="auto" w:fill="auto"/>
          </w:tcPr>
          <w:p w:rsidR="001504BA" w:rsidRPr="00B8434B" w:rsidRDefault="001504BA" w:rsidP="00DE43F4">
            <w:pPr>
              <w:spacing w:before="60" w:after="60" w:line="480" w:lineRule="auto"/>
              <w:jc w:val="both"/>
              <w:rPr>
                <w:rFonts w:ascii="Arial" w:hAnsi="Arial"/>
                <w:b/>
                <w:sz w:val="20"/>
                <w:szCs w:val="20"/>
              </w:rPr>
            </w:pPr>
            <w:r>
              <w:rPr>
                <w:rFonts w:ascii="Arial" w:hAnsi="Arial"/>
                <w:b/>
                <w:sz w:val="20"/>
                <w:szCs w:val="20"/>
              </w:rPr>
              <w:t>Prüfer/in</w:t>
            </w:r>
            <w:r w:rsidR="00DE43F4">
              <w:rPr>
                <w:rFonts w:ascii="Arial" w:hAnsi="Arial"/>
                <w:b/>
                <w:sz w:val="20"/>
                <w:szCs w:val="20"/>
                <w:vertAlign w:val="superscript"/>
              </w:rPr>
              <w:t>3</w:t>
            </w:r>
          </w:p>
        </w:tc>
        <w:tc>
          <w:tcPr>
            <w:tcW w:w="1917" w:type="pct"/>
          </w:tcPr>
          <w:p w:rsidR="001504BA" w:rsidRDefault="004333CD" w:rsidP="00D639D0">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1504BA" w:rsidRDefault="001504BA" w:rsidP="00D639D0">
            <w:pPr>
              <w:spacing w:before="60" w:after="60" w:line="480" w:lineRule="auto"/>
              <w:jc w:val="both"/>
              <w:rPr>
                <w:rFonts w:ascii="Arial" w:hAnsi="Arial"/>
                <w:sz w:val="18"/>
              </w:rPr>
            </w:pPr>
          </w:p>
        </w:tc>
      </w:tr>
      <w:tr w:rsidR="001504BA" w:rsidTr="00A80456">
        <w:tblPrEx>
          <w:tblCellMar>
            <w:top w:w="0" w:type="dxa"/>
            <w:bottom w:w="0" w:type="dxa"/>
          </w:tblCellMar>
        </w:tblPrEx>
        <w:trPr>
          <w:trHeight w:hRule="exact" w:val="360"/>
        </w:trPr>
        <w:tc>
          <w:tcPr>
            <w:tcW w:w="1112" w:type="pct"/>
            <w:shd w:val="pct5" w:color="auto" w:fill="auto"/>
          </w:tcPr>
          <w:p w:rsidR="001504BA" w:rsidRPr="00B8434B" w:rsidRDefault="001504BA" w:rsidP="00DE43F4">
            <w:pPr>
              <w:spacing w:before="60" w:after="60" w:line="480" w:lineRule="auto"/>
              <w:jc w:val="both"/>
              <w:rPr>
                <w:rFonts w:ascii="Arial" w:hAnsi="Arial"/>
                <w:b/>
                <w:sz w:val="20"/>
                <w:szCs w:val="20"/>
              </w:rPr>
            </w:pPr>
            <w:r>
              <w:rPr>
                <w:rFonts w:ascii="Arial" w:hAnsi="Arial"/>
                <w:b/>
                <w:sz w:val="20"/>
                <w:szCs w:val="20"/>
              </w:rPr>
              <w:t>Prüfer/in</w:t>
            </w:r>
            <w:r w:rsidR="00DE43F4">
              <w:rPr>
                <w:rFonts w:ascii="Arial" w:hAnsi="Arial"/>
                <w:b/>
                <w:sz w:val="20"/>
                <w:szCs w:val="20"/>
                <w:vertAlign w:val="superscript"/>
              </w:rPr>
              <w:t>3</w:t>
            </w:r>
          </w:p>
        </w:tc>
        <w:tc>
          <w:tcPr>
            <w:tcW w:w="1917" w:type="pct"/>
          </w:tcPr>
          <w:p w:rsidR="001504BA" w:rsidRDefault="004333CD" w:rsidP="00D639D0">
            <w:pPr>
              <w:spacing w:before="60" w:after="60" w:line="480" w:lineRule="auto"/>
              <w:jc w:val="both"/>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1504BA" w:rsidRDefault="001504BA" w:rsidP="00D639D0">
            <w:pPr>
              <w:spacing w:before="60" w:after="60" w:line="480" w:lineRule="auto"/>
              <w:jc w:val="both"/>
              <w:rPr>
                <w:rFonts w:ascii="Arial" w:hAnsi="Arial"/>
                <w:sz w:val="18"/>
              </w:rPr>
            </w:pPr>
          </w:p>
        </w:tc>
      </w:tr>
      <w:tr w:rsidR="00557E3F" w:rsidTr="00A80456">
        <w:tblPrEx>
          <w:tblCellMar>
            <w:top w:w="0" w:type="dxa"/>
            <w:bottom w:w="0" w:type="dxa"/>
          </w:tblCellMar>
        </w:tblPrEx>
        <w:trPr>
          <w:trHeight w:hRule="exact" w:val="360"/>
        </w:trPr>
        <w:tc>
          <w:tcPr>
            <w:tcW w:w="1112" w:type="pct"/>
            <w:shd w:val="pct5" w:color="auto" w:fill="auto"/>
          </w:tcPr>
          <w:p w:rsidR="00557E3F" w:rsidRPr="00B8434B" w:rsidRDefault="00557E3F" w:rsidP="00DE43F4">
            <w:pPr>
              <w:spacing w:before="60" w:after="60" w:line="480" w:lineRule="auto"/>
              <w:jc w:val="both"/>
              <w:rPr>
                <w:rFonts w:ascii="Arial" w:hAnsi="Arial"/>
                <w:b/>
                <w:sz w:val="20"/>
                <w:szCs w:val="20"/>
              </w:rPr>
            </w:pPr>
            <w:r w:rsidRPr="00B8434B">
              <w:rPr>
                <w:rFonts w:ascii="Arial" w:hAnsi="Arial"/>
                <w:b/>
                <w:sz w:val="20"/>
                <w:szCs w:val="20"/>
              </w:rPr>
              <w:t>Vorsitzende/r</w:t>
            </w:r>
            <w:r w:rsidR="00DE43F4">
              <w:rPr>
                <w:rFonts w:ascii="Arial" w:hAnsi="Arial"/>
                <w:b/>
                <w:sz w:val="20"/>
                <w:szCs w:val="20"/>
                <w:vertAlign w:val="superscript"/>
              </w:rPr>
              <w:t>4</w:t>
            </w:r>
          </w:p>
        </w:tc>
        <w:tc>
          <w:tcPr>
            <w:tcW w:w="1917" w:type="pct"/>
          </w:tcPr>
          <w:p w:rsidR="00557E3F" w:rsidRDefault="00557E3F" w:rsidP="00D639D0">
            <w:pPr>
              <w:spacing w:before="60" w:after="60" w:line="480" w:lineRule="auto"/>
              <w:jc w:val="both"/>
              <w:rPr>
                <w:rFonts w:ascii="Arial" w:hAnsi="Arial"/>
                <w:sz w:val="18"/>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557E3F" w:rsidRDefault="00557E3F" w:rsidP="00D639D0">
            <w:pPr>
              <w:spacing w:before="60" w:after="60" w:line="480" w:lineRule="auto"/>
              <w:jc w:val="both"/>
              <w:rPr>
                <w:rFonts w:ascii="Arial" w:hAnsi="Arial"/>
                <w:sz w:val="18"/>
              </w:rPr>
            </w:pPr>
          </w:p>
        </w:tc>
      </w:tr>
      <w:tr w:rsidR="00557E3F" w:rsidTr="00A80456">
        <w:tblPrEx>
          <w:tblCellMar>
            <w:top w:w="0" w:type="dxa"/>
            <w:bottom w:w="0" w:type="dxa"/>
          </w:tblCellMar>
        </w:tblPrEx>
        <w:trPr>
          <w:trHeight w:hRule="exact" w:val="360"/>
        </w:trPr>
        <w:tc>
          <w:tcPr>
            <w:tcW w:w="1112" w:type="pct"/>
            <w:shd w:val="pct5" w:color="auto" w:fill="auto"/>
          </w:tcPr>
          <w:p w:rsidR="00557E3F" w:rsidRPr="00B8434B" w:rsidRDefault="00557E3F" w:rsidP="00D639D0">
            <w:pPr>
              <w:spacing w:before="60" w:after="60" w:line="480" w:lineRule="auto"/>
              <w:jc w:val="both"/>
              <w:rPr>
                <w:rFonts w:ascii="Arial" w:hAnsi="Arial"/>
                <w:b/>
                <w:sz w:val="20"/>
                <w:szCs w:val="20"/>
              </w:rPr>
            </w:pPr>
            <w:r w:rsidRPr="00B8434B">
              <w:rPr>
                <w:rFonts w:ascii="Arial" w:hAnsi="Arial"/>
                <w:b/>
                <w:sz w:val="20"/>
                <w:szCs w:val="20"/>
              </w:rPr>
              <w:t>Datum</w:t>
            </w:r>
          </w:p>
        </w:tc>
        <w:tc>
          <w:tcPr>
            <w:tcW w:w="1917" w:type="pct"/>
          </w:tcPr>
          <w:p w:rsidR="00557E3F" w:rsidRDefault="008E673D" w:rsidP="00D639D0">
            <w:pPr>
              <w:spacing w:before="60" w:after="60" w:line="480" w:lineRule="auto"/>
              <w:jc w:val="both"/>
              <w:rPr>
                <w:rFonts w:ascii="Arial" w:hAnsi="Arial"/>
                <w:sz w:val="18"/>
              </w:rPr>
            </w:pPr>
            <w:r>
              <w:rPr>
                <w:rFonts w:ascii="Arial" w:hAnsi="Arial"/>
                <w:sz w:val="18"/>
              </w:rPr>
              <w:fldChar w:fldCharType="begin">
                <w:ffData>
                  <w:name w:val=""/>
                  <w:enabled/>
                  <w:calcOnExit w:val="0"/>
                  <w:textInput>
                    <w:type w:val="date"/>
                  </w:textInput>
                </w:ffData>
              </w:fldChar>
            </w:r>
            <w:r>
              <w:rPr>
                <w:rFonts w:ascii="Arial" w:hAnsi="Arial"/>
                <w:sz w:val="18"/>
              </w:rPr>
              <w:instrText xml:space="preserve"> FORMTEXT </w:instrText>
            </w:r>
            <w:r w:rsidR="00F46EDC" w:rsidRPr="008E673D">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71" w:type="pct"/>
          </w:tcPr>
          <w:p w:rsidR="00557E3F" w:rsidRDefault="00557E3F" w:rsidP="00D639D0">
            <w:pPr>
              <w:spacing w:before="60" w:after="60" w:line="480" w:lineRule="auto"/>
              <w:jc w:val="both"/>
              <w:rPr>
                <w:rFonts w:ascii="Arial" w:hAnsi="Arial"/>
                <w:sz w:val="18"/>
              </w:rPr>
            </w:pPr>
          </w:p>
        </w:tc>
      </w:tr>
      <w:tr w:rsidR="00557E3F" w:rsidTr="00A80456">
        <w:tblPrEx>
          <w:tblCellMar>
            <w:top w:w="0" w:type="dxa"/>
            <w:bottom w:w="0" w:type="dxa"/>
          </w:tblCellMar>
        </w:tblPrEx>
        <w:trPr>
          <w:trHeight w:hRule="exact" w:val="360"/>
        </w:trPr>
        <w:tc>
          <w:tcPr>
            <w:tcW w:w="1112" w:type="pct"/>
            <w:shd w:val="pct5" w:color="auto" w:fill="auto"/>
          </w:tcPr>
          <w:p w:rsidR="00557E3F" w:rsidRPr="00B8434B" w:rsidRDefault="00557E3F" w:rsidP="00D639D0">
            <w:pPr>
              <w:spacing w:before="60" w:after="60" w:line="480" w:lineRule="auto"/>
              <w:jc w:val="both"/>
              <w:rPr>
                <w:rFonts w:ascii="Arial" w:hAnsi="Arial"/>
                <w:b/>
                <w:sz w:val="20"/>
                <w:szCs w:val="20"/>
              </w:rPr>
            </w:pPr>
            <w:r w:rsidRPr="00B8434B">
              <w:rPr>
                <w:rFonts w:ascii="Arial" w:hAnsi="Arial"/>
                <w:b/>
                <w:sz w:val="20"/>
                <w:szCs w:val="20"/>
              </w:rPr>
              <w:t>Uhrzeit</w:t>
            </w:r>
          </w:p>
        </w:tc>
        <w:tc>
          <w:tcPr>
            <w:tcW w:w="1917" w:type="pct"/>
          </w:tcPr>
          <w:p w:rsidR="00557E3F" w:rsidRDefault="00557E3F" w:rsidP="00D639D0">
            <w:pPr>
              <w:spacing w:before="60" w:after="60" w:line="480" w:lineRule="auto"/>
              <w:jc w:val="both"/>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sidRPr="00BD1185">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971" w:type="pct"/>
          </w:tcPr>
          <w:p w:rsidR="00557E3F" w:rsidRDefault="00557E3F" w:rsidP="00D639D0">
            <w:pPr>
              <w:spacing w:before="60" w:after="60" w:line="480" w:lineRule="auto"/>
              <w:jc w:val="both"/>
              <w:rPr>
                <w:rFonts w:ascii="Arial" w:hAnsi="Arial"/>
                <w:sz w:val="18"/>
              </w:rPr>
            </w:pPr>
          </w:p>
        </w:tc>
      </w:tr>
      <w:tr w:rsidR="00557E3F" w:rsidTr="00A80456">
        <w:tblPrEx>
          <w:tblCellMar>
            <w:top w:w="0" w:type="dxa"/>
            <w:bottom w:w="0" w:type="dxa"/>
          </w:tblCellMar>
        </w:tblPrEx>
        <w:trPr>
          <w:trHeight w:hRule="exact" w:val="360"/>
        </w:trPr>
        <w:tc>
          <w:tcPr>
            <w:tcW w:w="1112" w:type="pct"/>
            <w:shd w:val="pct5" w:color="auto" w:fill="auto"/>
          </w:tcPr>
          <w:p w:rsidR="00557E3F" w:rsidRPr="00B8434B" w:rsidRDefault="00557E3F" w:rsidP="00D639D0">
            <w:pPr>
              <w:spacing w:before="60" w:after="60" w:line="480" w:lineRule="auto"/>
              <w:jc w:val="both"/>
              <w:rPr>
                <w:rFonts w:ascii="Arial" w:hAnsi="Arial"/>
                <w:b/>
                <w:sz w:val="20"/>
                <w:szCs w:val="20"/>
              </w:rPr>
            </w:pPr>
            <w:r w:rsidRPr="00B8434B">
              <w:rPr>
                <w:rFonts w:ascii="Arial" w:hAnsi="Arial"/>
                <w:b/>
                <w:sz w:val="20"/>
                <w:szCs w:val="20"/>
              </w:rPr>
              <w:t>Raum</w:t>
            </w:r>
          </w:p>
        </w:tc>
        <w:tc>
          <w:tcPr>
            <w:tcW w:w="1917" w:type="pct"/>
          </w:tcPr>
          <w:p w:rsidR="00557E3F" w:rsidRDefault="00557E3F" w:rsidP="00D639D0">
            <w:pPr>
              <w:spacing w:before="60" w:after="60" w:line="480" w:lineRule="auto"/>
              <w:jc w:val="both"/>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sidRPr="00BD1185">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971" w:type="pct"/>
          </w:tcPr>
          <w:p w:rsidR="00557E3F" w:rsidRDefault="00557E3F" w:rsidP="00D639D0">
            <w:pPr>
              <w:spacing w:before="60" w:after="60" w:line="480" w:lineRule="auto"/>
              <w:jc w:val="both"/>
              <w:rPr>
                <w:rFonts w:ascii="Arial" w:hAnsi="Arial"/>
                <w:sz w:val="18"/>
              </w:rPr>
            </w:pPr>
          </w:p>
        </w:tc>
      </w:tr>
    </w:tbl>
    <w:p w:rsidR="00C91C6E" w:rsidRDefault="00C91C6E" w:rsidP="00C91C6E">
      <w:pPr>
        <w:rPr>
          <w:sz w:val="20"/>
          <w:szCs w:val="20"/>
        </w:rPr>
      </w:pPr>
    </w:p>
    <w:p w:rsidR="00C94A9A" w:rsidRPr="00DE43F4" w:rsidRDefault="00C94A9A" w:rsidP="00C91C6E">
      <w:pPr>
        <w:rPr>
          <w:sz w:val="20"/>
          <w:szCs w:val="20"/>
        </w:rPr>
      </w:pPr>
    </w:p>
    <w:p w:rsidR="00C91C6E" w:rsidRDefault="00C91C6E" w:rsidP="00C91C6E">
      <w:r>
        <w:t>……………………</w:t>
      </w:r>
      <w:r>
        <w:tab/>
      </w:r>
      <w:r>
        <w:tab/>
        <w:t>……………………………………</w:t>
      </w:r>
      <w:r w:rsidR="002A53E0">
        <w:t>…….</w:t>
      </w:r>
      <w:r>
        <w:t>……………………….</w:t>
      </w:r>
    </w:p>
    <w:tbl>
      <w:tblPr>
        <w:tblW w:w="5000" w:type="pct"/>
        <w:tblLayout w:type="fixed"/>
        <w:tblCellMar>
          <w:left w:w="70" w:type="dxa"/>
          <w:right w:w="70" w:type="dxa"/>
        </w:tblCellMar>
        <w:tblLook w:val="0000" w:firstRow="0" w:lastRow="0" w:firstColumn="0" w:lastColumn="0" w:noHBand="0" w:noVBand="0"/>
      </w:tblPr>
      <w:tblGrid>
        <w:gridCol w:w="2204"/>
        <w:gridCol w:w="7008"/>
      </w:tblGrid>
      <w:tr w:rsidR="00C91C6E" w:rsidRPr="00072CA5" w:rsidTr="00B8434B">
        <w:tblPrEx>
          <w:tblCellMar>
            <w:top w:w="0" w:type="dxa"/>
            <w:bottom w:w="0" w:type="dxa"/>
          </w:tblCellMar>
        </w:tblPrEx>
        <w:trPr>
          <w:trHeight w:hRule="exact" w:val="360"/>
        </w:trPr>
        <w:tc>
          <w:tcPr>
            <w:tcW w:w="1196" w:type="pct"/>
            <w:shd w:val="pct5" w:color="auto" w:fill="auto"/>
          </w:tcPr>
          <w:p w:rsidR="00C91C6E" w:rsidRPr="00072CA5" w:rsidRDefault="00C91C6E" w:rsidP="007A4041">
            <w:pPr>
              <w:spacing w:before="60" w:after="60" w:line="480" w:lineRule="auto"/>
              <w:jc w:val="both"/>
              <w:rPr>
                <w:rFonts w:ascii="Arial" w:hAnsi="Arial"/>
                <w:sz w:val="18"/>
                <w:szCs w:val="18"/>
              </w:rPr>
            </w:pPr>
            <w:r w:rsidRPr="00072CA5">
              <w:rPr>
                <w:rFonts w:ascii="Arial" w:hAnsi="Arial"/>
                <w:sz w:val="18"/>
                <w:szCs w:val="18"/>
              </w:rPr>
              <w:t>Datum</w:t>
            </w:r>
          </w:p>
        </w:tc>
        <w:tc>
          <w:tcPr>
            <w:tcW w:w="3804" w:type="pct"/>
          </w:tcPr>
          <w:p w:rsidR="00C91C6E" w:rsidRPr="00072CA5" w:rsidRDefault="00C91C6E" w:rsidP="007A4041">
            <w:pPr>
              <w:spacing w:before="60" w:after="60" w:line="480" w:lineRule="auto"/>
              <w:jc w:val="center"/>
              <w:rPr>
                <w:rFonts w:ascii="Arial" w:hAnsi="Arial"/>
                <w:sz w:val="18"/>
                <w:szCs w:val="18"/>
              </w:rPr>
            </w:pPr>
            <w:r w:rsidRPr="00072CA5">
              <w:rPr>
                <w:rFonts w:ascii="Arial" w:hAnsi="Arial" w:cs="Arial"/>
                <w:sz w:val="18"/>
                <w:szCs w:val="18"/>
              </w:rPr>
              <w:t>Unterschrift des/der Studierenden</w:t>
            </w:r>
          </w:p>
        </w:tc>
      </w:tr>
    </w:tbl>
    <w:p w:rsidR="00557E3F" w:rsidRPr="00C94A9A" w:rsidRDefault="00557E3F" w:rsidP="00557E3F"/>
    <w:p w:rsidR="004B381E" w:rsidRDefault="004B381E">
      <w:r>
        <w:t>……………………</w:t>
      </w:r>
      <w:r>
        <w:tab/>
      </w:r>
      <w:r>
        <w:tab/>
      </w:r>
      <w:r w:rsidR="008C02C4">
        <w:t>……</w:t>
      </w:r>
      <w:r>
        <w:t>……………………………</w:t>
      </w:r>
      <w:r w:rsidR="002A53E0">
        <w:t>.</w:t>
      </w:r>
      <w:r>
        <w:t>……………………………….</w:t>
      </w:r>
    </w:p>
    <w:tbl>
      <w:tblPr>
        <w:tblW w:w="5000" w:type="pct"/>
        <w:tblLayout w:type="fixed"/>
        <w:tblCellMar>
          <w:left w:w="70" w:type="dxa"/>
          <w:right w:w="70" w:type="dxa"/>
        </w:tblCellMar>
        <w:tblLook w:val="0000" w:firstRow="0" w:lastRow="0" w:firstColumn="0" w:lastColumn="0" w:noHBand="0" w:noVBand="0"/>
      </w:tblPr>
      <w:tblGrid>
        <w:gridCol w:w="2181"/>
        <w:gridCol w:w="7031"/>
      </w:tblGrid>
      <w:tr w:rsidR="004B381E" w:rsidRPr="00072CA5" w:rsidTr="00B8434B">
        <w:tblPrEx>
          <w:tblCellMar>
            <w:top w:w="0" w:type="dxa"/>
            <w:bottom w:w="0" w:type="dxa"/>
          </w:tblCellMar>
        </w:tblPrEx>
        <w:trPr>
          <w:trHeight w:hRule="exact" w:val="360"/>
        </w:trPr>
        <w:tc>
          <w:tcPr>
            <w:tcW w:w="1184" w:type="pct"/>
            <w:shd w:val="pct5" w:color="auto" w:fill="auto"/>
          </w:tcPr>
          <w:p w:rsidR="004B381E" w:rsidRPr="00072CA5" w:rsidRDefault="004B381E" w:rsidP="0002416C">
            <w:pPr>
              <w:spacing w:before="60" w:after="60" w:line="480" w:lineRule="auto"/>
              <w:jc w:val="both"/>
              <w:rPr>
                <w:rFonts w:ascii="Arial" w:hAnsi="Arial"/>
                <w:sz w:val="18"/>
                <w:szCs w:val="18"/>
              </w:rPr>
            </w:pPr>
            <w:r w:rsidRPr="00072CA5">
              <w:rPr>
                <w:rFonts w:ascii="Arial" w:hAnsi="Arial"/>
                <w:sz w:val="18"/>
                <w:szCs w:val="18"/>
              </w:rPr>
              <w:t>Datum</w:t>
            </w:r>
          </w:p>
        </w:tc>
        <w:tc>
          <w:tcPr>
            <w:tcW w:w="3816" w:type="pct"/>
          </w:tcPr>
          <w:p w:rsidR="004B381E" w:rsidRPr="00072CA5" w:rsidRDefault="004F6E7D" w:rsidP="004B381E">
            <w:pPr>
              <w:spacing w:before="60" w:after="60" w:line="480" w:lineRule="auto"/>
              <w:jc w:val="center"/>
              <w:rPr>
                <w:rFonts w:ascii="Arial" w:hAnsi="Arial"/>
                <w:sz w:val="18"/>
                <w:szCs w:val="18"/>
              </w:rPr>
            </w:pPr>
            <w:r w:rsidRPr="00072CA5">
              <w:rPr>
                <w:rFonts w:ascii="Arial" w:hAnsi="Arial" w:cs="Arial"/>
                <w:sz w:val="18"/>
                <w:szCs w:val="18"/>
              </w:rPr>
              <w:t>Unterschrift des Studiendekans/</w:t>
            </w:r>
            <w:r w:rsidR="004B381E" w:rsidRPr="00072CA5">
              <w:rPr>
                <w:rFonts w:ascii="Arial" w:hAnsi="Arial" w:cs="Arial"/>
                <w:sz w:val="18"/>
                <w:szCs w:val="18"/>
              </w:rPr>
              <w:t>der Studiendekanin</w:t>
            </w:r>
            <w:r w:rsidR="00BC1E12" w:rsidRPr="00BC1E12">
              <w:rPr>
                <w:rFonts w:ascii="Arial" w:hAnsi="Arial" w:cs="Arial"/>
                <w:sz w:val="18"/>
                <w:szCs w:val="18"/>
                <w:vertAlign w:val="superscript"/>
              </w:rPr>
              <w:t>5</w:t>
            </w:r>
          </w:p>
        </w:tc>
      </w:tr>
    </w:tbl>
    <w:p w:rsidR="00944E04" w:rsidRPr="005768B9" w:rsidRDefault="00944E04" w:rsidP="00DE43F4">
      <w:pPr>
        <w:spacing w:after="60"/>
        <w:rPr>
          <w:rFonts w:ascii="Arial" w:hAnsi="Arial" w:cs="Arial"/>
          <w:i/>
          <w:sz w:val="10"/>
          <w:szCs w:val="10"/>
          <w:u w:val="single"/>
        </w:rPr>
      </w:pPr>
    </w:p>
    <w:p w:rsidR="00557E3F" w:rsidRPr="00BC1E12" w:rsidRDefault="00557E3F" w:rsidP="00DE43F4">
      <w:pPr>
        <w:spacing w:after="60"/>
        <w:rPr>
          <w:rFonts w:ascii="Arial" w:hAnsi="Arial" w:cs="Arial"/>
          <w:i/>
          <w:sz w:val="14"/>
          <w:szCs w:val="14"/>
          <w:u w:val="single"/>
        </w:rPr>
      </w:pPr>
      <w:r w:rsidRPr="00BC1E12">
        <w:rPr>
          <w:rFonts w:ascii="Arial" w:hAnsi="Arial" w:cs="Arial"/>
          <w:i/>
          <w:sz w:val="14"/>
          <w:szCs w:val="14"/>
          <w:u w:val="single"/>
        </w:rPr>
        <w:t>Erläuterungen:</w:t>
      </w:r>
    </w:p>
    <w:p w:rsidR="00DE43F4" w:rsidRPr="00BC1E12" w:rsidRDefault="00DE43F4" w:rsidP="00DE43F4">
      <w:pPr>
        <w:pStyle w:val="Funotentext"/>
        <w:tabs>
          <w:tab w:val="left" w:pos="180"/>
        </w:tabs>
        <w:ind w:left="170" w:hanging="170"/>
        <w:rPr>
          <w:rFonts w:ascii="Arial" w:hAnsi="Arial" w:cs="Arial"/>
          <w:i/>
          <w:sz w:val="14"/>
          <w:szCs w:val="14"/>
        </w:rPr>
      </w:pPr>
      <w:r w:rsidRPr="00BC1E12">
        <w:rPr>
          <w:rFonts w:ascii="Arial" w:hAnsi="Arial" w:cs="Arial"/>
          <w:i/>
          <w:sz w:val="14"/>
          <w:szCs w:val="14"/>
          <w:vertAlign w:val="superscript"/>
        </w:rPr>
        <w:t>1</w:t>
      </w:r>
      <w:r w:rsidRPr="00BC1E12">
        <w:rPr>
          <w:rFonts w:ascii="Arial" w:hAnsi="Arial" w:cs="Arial"/>
          <w:i/>
          <w:sz w:val="14"/>
          <w:szCs w:val="14"/>
        </w:rPr>
        <w:tab/>
      </w:r>
      <w:r w:rsidR="00791702" w:rsidRPr="00BC1E12">
        <w:rPr>
          <w:rFonts w:ascii="Arial" w:hAnsi="Arial" w:cs="Arial"/>
          <w:i/>
          <w:sz w:val="14"/>
          <w:szCs w:val="14"/>
        </w:rPr>
        <w:t xml:space="preserve">Satzungsteil Studienrecht der TU Graz § 28 (2): </w:t>
      </w:r>
      <w:r w:rsidR="008F37D7" w:rsidRPr="00BC1E12">
        <w:rPr>
          <w:rFonts w:ascii="Arial" w:hAnsi="Arial" w:cs="Arial"/>
          <w:i/>
          <w:sz w:val="14"/>
          <w:szCs w:val="14"/>
        </w:rPr>
        <w:t>Der/D</w:t>
      </w:r>
      <w:r w:rsidRPr="00BC1E12">
        <w:rPr>
          <w:rFonts w:ascii="Arial" w:hAnsi="Arial" w:cs="Arial"/>
          <w:i/>
          <w:sz w:val="14"/>
          <w:szCs w:val="14"/>
        </w:rPr>
        <w:t xml:space="preserve">em Studierenden </w:t>
      </w:r>
      <w:r w:rsidR="008F37D7" w:rsidRPr="00BC1E12">
        <w:rPr>
          <w:rFonts w:ascii="Arial" w:hAnsi="Arial" w:cs="Arial"/>
          <w:i/>
          <w:sz w:val="14"/>
          <w:szCs w:val="14"/>
        </w:rPr>
        <w:t>stehen</w:t>
      </w:r>
      <w:r w:rsidR="001B7DD5" w:rsidRPr="00BC1E12">
        <w:rPr>
          <w:rFonts w:ascii="Arial" w:hAnsi="Arial" w:cs="Arial"/>
          <w:i/>
          <w:sz w:val="14"/>
          <w:szCs w:val="14"/>
        </w:rPr>
        <w:t xml:space="preserve"> </w:t>
      </w:r>
      <w:r w:rsidR="00261330" w:rsidRPr="00BC1E12">
        <w:rPr>
          <w:rFonts w:ascii="Arial" w:hAnsi="Arial" w:cs="Arial"/>
          <w:i/>
          <w:sz w:val="14"/>
          <w:szCs w:val="14"/>
        </w:rPr>
        <w:t xml:space="preserve">im </w:t>
      </w:r>
      <w:r w:rsidR="008065C9">
        <w:rPr>
          <w:rFonts w:ascii="Arial" w:hAnsi="Arial" w:cs="Arial"/>
          <w:i/>
          <w:sz w:val="14"/>
          <w:szCs w:val="14"/>
        </w:rPr>
        <w:t>Bachelor- und Masterstudium</w:t>
      </w:r>
      <w:r w:rsidR="001B7DD5" w:rsidRPr="00BC1E12">
        <w:rPr>
          <w:rFonts w:ascii="Arial" w:hAnsi="Arial" w:cs="Arial"/>
          <w:i/>
          <w:sz w:val="14"/>
          <w:szCs w:val="14"/>
        </w:rPr>
        <w:t xml:space="preserve"> Lehramt Sekundarstufe Al</w:t>
      </w:r>
      <w:r w:rsidR="001B7DD5" w:rsidRPr="00BC1E12">
        <w:rPr>
          <w:rFonts w:ascii="Arial" w:hAnsi="Arial" w:cs="Arial"/>
          <w:i/>
          <w:sz w:val="14"/>
          <w:szCs w:val="14"/>
        </w:rPr>
        <w:t>l</w:t>
      </w:r>
      <w:r w:rsidR="001B7DD5" w:rsidRPr="00BC1E12">
        <w:rPr>
          <w:rFonts w:ascii="Arial" w:hAnsi="Arial" w:cs="Arial"/>
          <w:i/>
          <w:sz w:val="14"/>
          <w:szCs w:val="14"/>
        </w:rPr>
        <w:t>gemeinbildung</w:t>
      </w:r>
      <w:r w:rsidR="008F37D7" w:rsidRPr="00BC1E12">
        <w:rPr>
          <w:rFonts w:ascii="Arial" w:hAnsi="Arial" w:cs="Arial"/>
          <w:i/>
          <w:sz w:val="14"/>
          <w:szCs w:val="14"/>
        </w:rPr>
        <w:t xml:space="preserve"> </w:t>
      </w:r>
      <w:r w:rsidR="006B071A" w:rsidRPr="00BC1E12">
        <w:rPr>
          <w:rFonts w:ascii="Arial" w:hAnsi="Arial" w:cs="Arial"/>
          <w:i/>
          <w:sz w:val="14"/>
          <w:szCs w:val="14"/>
        </w:rPr>
        <w:t>insgesamt drei</w:t>
      </w:r>
      <w:r w:rsidRPr="00BC1E12">
        <w:rPr>
          <w:rFonts w:ascii="Arial" w:hAnsi="Arial" w:cs="Arial"/>
          <w:i/>
          <w:sz w:val="14"/>
          <w:szCs w:val="14"/>
        </w:rPr>
        <w:t xml:space="preserve"> Wiederholungen zu.</w:t>
      </w:r>
    </w:p>
    <w:p w:rsidR="00967388" w:rsidRPr="00BC1E12" w:rsidRDefault="00DE43F4" w:rsidP="00DE43F4">
      <w:pPr>
        <w:pStyle w:val="Funotentext"/>
        <w:tabs>
          <w:tab w:val="left" w:pos="180"/>
        </w:tabs>
        <w:spacing w:before="60"/>
        <w:ind w:left="170" w:hanging="170"/>
        <w:rPr>
          <w:rFonts w:ascii="Arial" w:hAnsi="Arial" w:cs="Arial"/>
          <w:i/>
          <w:sz w:val="14"/>
          <w:szCs w:val="14"/>
          <w:lang w:val="de-AT"/>
        </w:rPr>
      </w:pPr>
      <w:r w:rsidRPr="00BC1E12">
        <w:rPr>
          <w:rFonts w:ascii="Arial" w:hAnsi="Arial" w:cs="Arial"/>
          <w:i/>
          <w:sz w:val="14"/>
          <w:szCs w:val="14"/>
          <w:vertAlign w:val="superscript"/>
        </w:rPr>
        <w:t>2</w:t>
      </w:r>
      <w:r w:rsidR="002D2587" w:rsidRPr="00BC1E12">
        <w:rPr>
          <w:rFonts w:ascii="Arial" w:hAnsi="Arial" w:cs="Arial"/>
          <w:i/>
          <w:sz w:val="14"/>
          <w:szCs w:val="14"/>
        </w:rPr>
        <w:tab/>
      </w:r>
      <w:r w:rsidR="00967388" w:rsidRPr="00BC1E12">
        <w:rPr>
          <w:rFonts w:ascii="Arial" w:hAnsi="Arial" w:cs="Arial"/>
          <w:i/>
          <w:sz w:val="14"/>
          <w:szCs w:val="14"/>
        </w:rPr>
        <w:t>Satzung</w:t>
      </w:r>
      <w:r w:rsidR="008F37D7" w:rsidRPr="00BC1E12">
        <w:rPr>
          <w:rFonts w:ascii="Arial" w:hAnsi="Arial" w:cs="Arial"/>
          <w:i/>
          <w:sz w:val="14"/>
          <w:szCs w:val="14"/>
        </w:rPr>
        <w:t>steil Studienrecht</w:t>
      </w:r>
      <w:r w:rsidR="00967388" w:rsidRPr="00BC1E12">
        <w:rPr>
          <w:rFonts w:ascii="Arial" w:hAnsi="Arial" w:cs="Arial"/>
          <w:i/>
          <w:sz w:val="14"/>
          <w:szCs w:val="14"/>
        </w:rPr>
        <w:t xml:space="preserve"> </w:t>
      </w:r>
      <w:r w:rsidR="00235727" w:rsidRPr="00BC1E12">
        <w:rPr>
          <w:rFonts w:ascii="Arial" w:hAnsi="Arial" w:cs="Arial"/>
          <w:i/>
          <w:sz w:val="14"/>
          <w:szCs w:val="14"/>
        </w:rPr>
        <w:t xml:space="preserve">der </w:t>
      </w:r>
      <w:r w:rsidR="00967388" w:rsidRPr="00BC1E12">
        <w:rPr>
          <w:rFonts w:ascii="Arial" w:hAnsi="Arial" w:cs="Arial"/>
          <w:i/>
          <w:sz w:val="14"/>
          <w:szCs w:val="14"/>
        </w:rPr>
        <w:t>TU Graz §</w:t>
      </w:r>
      <w:r w:rsidR="004F6E7D" w:rsidRPr="00BC1E12">
        <w:rPr>
          <w:rFonts w:ascii="Arial" w:hAnsi="Arial" w:cs="Arial"/>
          <w:i/>
          <w:sz w:val="14"/>
          <w:szCs w:val="14"/>
        </w:rPr>
        <w:t xml:space="preserve"> </w:t>
      </w:r>
      <w:r w:rsidR="00967388" w:rsidRPr="00BC1E12">
        <w:rPr>
          <w:rFonts w:ascii="Arial" w:hAnsi="Arial" w:cs="Arial"/>
          <w:i/>
          <w:sz w:val="14"/>
          <w:szCs w:val="14"/>
        </w:rPr>
        <w:t>21</w:t>
      </w:r>
      <w:r w:rsidR="004F6E7D" w:rsidRPr="00BC1E12">
        <w:rPr>
          <w:rFonts w:ascii="Arial" w:hAnsi="Arial" w:cs="Arial"/>
          <w:i/>
          <w:sz w:val="14"/>
          <w:szCs w:val="14"/>
        </w:rPr>
        <w:t xml:space="preserve"> </w:t>
      </w:r>
      <w:r w:rsidR="00967388" w:rsidRPr="00BC1E12">
        <w:rPr>
          <w:rFonts w:ascii="Arial" w:hAnsi="Arial" w:cs="Arial"/>
          <w:i/>
          <w:sz w:val="14"/>
          <w:szCs w:val="14"/>
          <w:lang w:val="de-AT"/>
        </w:rPr>
        <w:t>(2)</w:t>
      </w:r>
      <w:r w:rsidR="000653FB" w:rsidRPr="00BC1E12">
        <w:rPr>
          <w:rFonts w:ascii="Arial" w:hAnsi="Arial" w:cs="Arial"/>
          <w:i/>
          <w:sz w:val="14"/>
          <w:szCs w:val="14"/>
          <w:lang w:val="de-AT"/>
        </w:rPr>
        <w:t>:</w:t>
      </w:r>
      <w:r w:rsidR="00967388" w:rsidRPr="00BC1E12">
        <w:rPr>
          <w:rFonts w:ascii="Arial" w:hAnsi="Arial" w:cs="Arial"/>
          <w:i/>
          <w:sz w:val="14"/>
          <w:szCs w:val="14"/>
          <w:lang w:val="de-AT"/>
        </w:rPr>
        <w:t xml:space="preserve"> Die Studierenden sind berechtigt, mit der Anmeldung folgende Anträge zu ste</w:t>
      </w:r>
      <w:r w:rsidR="00967388" w:rsidRPr="00BC1E12">
        <w:rPr>
          <w:rFonts w:ascii="Arial" w:hAnsi="Arial" w:cs="Arial"/>
          <w:i/>
          <w:sz w:val="14"/>
          <w:szCs w:val="14"/>
          <w:lang w:val="de-AT"/>
        </w:rPr>
        <w:t>l</w:t>
      </w:r>
      <w:r w:rsidR="00967388" w:rsidRPr="00BC1E12">
        <w:rPr>
          <w:rFonts w:ascii="Arial" w:hAnsi="Arial" w:cs="Arial"/>
          <w:i/>
          <w:sz w:val="14"/>
          <w:szCs w:val="14"/>
          <w:lang w:val="de-AT"/>
        </w:rPr>
        <w:t>len:</w:t>
      </w:r>
      <w:r w:rsidR="00967388" w:rsidRPr="00BC1E12">
        <w:rPr>
          <w:rFonts w:ascii="Arial" w:hAnsi="Arial" w:cs="Arial"/>
          <w:i/>
          <w:sz w:val="14"/>
          <w:szCs w:val="14"/>
          <w:lang w:val="de-AT"/>
        </w:rPr>
        <w:br/>
        <w:t xml:space="preserve">1. </w:t>
      </w:r>
      <w:r w:rsidR="00886A25" w:rsidRPr="00BC1E12">
        <w:rPr>
          <w:rFonts w:ascii="Arial" w:hAnsi="Arial" w:cs="Arial"/>
          <w:i/>
          <w:sz w:val="14"/>
          <w:szCs w:val="14"/>
          <w:lang w:val="de-AT"/>
        </w:rPr>
        <w:t xml:space="preserve"> </w:t>
      </w:r>
      <w:r w:rsidR="00967388" w:rsidRPr="00BC1E12">
        <w:rPr>
          <w:rFonts w:ascii="Arial" w:hAnsi="Arial" w:cs="Arial"/>
          <w:i/>
          <w:sz w:val="14"/>
          <w:szCs w:val="14"/>
          <w:lang w:val="de-AT"/>
        </w:rPr>
        <w:t>Person der Prüferinnen oder Prüfer,</w:t>
      </w:r>
      <w:r w:rsidR="00967388" w:rsidRPr="00BC1E12">
        <w:rPr>
          <w:rFonts w:ascii="Arial" w:hAnsi="Arial" w:cs="Arial"/>
          <w:i/>
          <w:sz w:val="14"/>
          <w:szCs w:val="14"/>
          <w:lang w:val="de-AT"/>
        </w:rPr>
        <w:br/>
        <w:t xml:space="preserve">2. </w:t>
      </w:r>
      <w:r w:rsidR="00886A25" w:rsidRPr="00BC1E12">
        <w:rPr>
          <w:rFonts w:ascii="Arial" w:hAnsi="Arial" w:cs="Arial"/>
          <w:i/>
          <w:sz w:val="14"/>
          <w:szCs w:val="14"/>
          <w:lang w:val="de-AT"/>
        </w:rPr>
        <w:t xml:space="preserve"> </w:t>
      </w:r>
      <w:r w:rsidR="00967388" w:rsidRPr="00BC1E12">
        <w:rPr>
          <w:rFonts w:ascii="Arial" w:hAnsi="Arial" w:cs="Arial"/>
          <w:i/>
          <w:sz w:val="14"/>
          <w:szCs w:val="14"/>
          <w:lang w:val="de-AT"/>
        </w:rPr>
        <w:t>Prüfungstag und</w:t>
      </w:r>
      <w:r w:rsidR="00967388" w:rsidRPr="00BC1E12">
        <w:rPr>
          <w:rFonts w:ascii="Arial" w:hAnsi="Arial" w:cs="Arial"/>
          <w:i/>
          <w:sz w:val="14"/>
          <w:szCs w:val="14"/>
          <w:lang w:val="de-AT"/>
        </w:rPr>
        <w:br/>
        <w:t xml:space="preserve">3. </w:t>
      </w:r>
      <w:r w:rsidR="00886A25" w:rsidRPr="00BC1E12">
        <w:rPr>
          <w:rFonts w:ascii="Arial" w:hAnsi="Arial" w:cs="Arial"/>
          <w:i/>
          <w:sz w:val="14"/>
          <w:szCs w:val="14"/>
          <w:lang w:val="de-AT"/>
        </w:rPr>
        <w:t xml:space="preserve"> </w:t>
      </w:r>
      <w:r w:rsidR="00967388" w:rsidRPr="00BC1E12">
        <w:rPr>
          <w:rFonts w:ascii="Arial" w:hAnsi="Arial" w:cs="Arial"/>
          <w:i/>
          <w:sz w:val="14"/>
          <w:szCs w:val="14"/>
          <w:lang w:val="de-AT"/>
        </w:rPr>
        <w:t>Durchführung der Prüfung in einer von der im Curriculum festgesetzten Prüfungsmethode abweichenden M</w:t>
      </w:r>
      <w:r w:rsidR="00967388" w:rsidRPr="00BC1E12">
        <w:rPr>
          <w:rFonts w:ascii="Arial" w:hAnsi="Arial" w:cs="Arial"/>
          <w:i/>
          <w:sz w:val="14"/>
          <w:szCs w:val="14"/>
          <w:lang w:val="de-AT"/>
        </w:rPr>
        <w:t>e</w:t>
      </w:r>
      <w:r w:rsidR="00967388" w:rsidRPr="00BC1E12">
        <w:rPr>
          <w:rFonts w:ascii="Arial" w:hAnsi="Arial" w:cs="Arial"/>
          <w:i/>
          <w:sz w:val="14"/>
          <w:szCs w:val="14"/>
          <w:lang w:val="de-AT"/>
        </w:rPr>
        <w:t>thode.</w:t>
      </w:r>
    </w:p>
    <w:p w:rsidR="001C7DCC" w:rsidRPr="00BC1E12" w:rsidRDefault="00DE43F4" w:rsidP="00EB5C3D">
      <w:pPr>
        <w:pStyle w:val="Funotentext"/>
        <w:tabs>
          <w:tab w:val="left" w:pos="180"/>
        </w:tabs>
        <w:spacing w:before="60"/>
        <w:ind w:left="170" w:hanging="170"/>
        <w:rPr>
          <w:rFonts w:ascii="Arial" w:hAnsi="Arial" w:cs="Arial"/>
          <w:i/>
          <w:sz w:val="14"/>
          <w:szCs w:val="14"/>
          <w:lang w:val="de-AT"/>
        </w:rPr>
      </w:pPr>
      <w:r w:rsidRPr="00BC1E12">
        <w:rPr>
          <w:rFonts w:ascii="Arial" w:hAnsi="Arial" w:cs="Arial"/>
          <w:i/>
          <w:sz w:val="14"/>
          <w:szCs w:val="14"/>
          <w:vertAlign w:val="superscript"/>
        </w:rPr>
        <w:t>3</w:t>
      </w:r>
      <w:r w:rsidR="00525BCD" w:rsidRPr="00BC1E12">
        <w:rPr>
          <w:rFonts w:ascii="Arial" w:hAnsi="Arial" w:cs="Arial"/>
          <w:i/>
          <w:sz w:val="14"/>
          <w:szCs w:val="14"/>
        </w:rPr>
        <w:tab/>
      </w:r>
      <w:r w:rsidR="001C7DCC" w:rsidRPr="00BC1E12">
        <w:rPr>
          <w:rFonts w:ascii="Arial" w:hAnsi="Arial" w:cs="Arial"/>
          <w:i/>
          <w:sz w:val="14"/>
          <w:szCs w:val="14"/>
          <w:lang w:val="de-AT"/>
        </w:rPr>
        <w:t>Satzung</w:t>
      </w:r>
      <w:r w:rsidR="008F37D7" w:rsidRPr="00BC1E12">
        <w:rPr>
          <w:rFonts w:ascii="Arial" w:hAnsi="Arial" w:cs="Arial"/>
          <w:i/>
          <w:sz w:val="14"/>
          <w:szCs w:val="14"/>
          <w:lang w:val="de-AT"/>
        </w:rPr>
        <w:t>steil Studienrecht</w:t>
      </w:r>
      <w:r w:rsidR="00235727" w:rsidRPr="00BC1E12">
        <w:rPr>
          <w:rFonts w:ascii="Arial" w:hAnsi="Arial" w:cs="Arial"/>
          <w:i/>
          <w:sz w:val="14"/>
          <w:szCs w:val="14"/>
          <w:lang w:val="de-AT"/>
        </w:rPr>
        <w:t xml:space="preserve"> der</w:t>
      </w:r>
      <w:r w:rsidR="001C7DCC" w:rsidRPr="00BC1E12">
        <w:rPr>
          <w:rFonts w:ascii="Arial" w:hAnsi="Arial" w:cs="Arial"/>
          <w:i/>
          <w:sz w:val="14"/>
          <w:szCs w:val="14"/>
          <w:lang w:val="de-AT"/>
        </w:rPr>
        <w:t xml:space="preserve"> TU Graz § 24 (4)</w:t>
      </w:r>
      <w:r w:rsidR="0027157C" w:rsidRPr="00BC1E12">
        <w:rPr>
          <w:rFonts w:ascii="Arial" w:hAnsi="Arial" w:cs="Arial"/>
          <w:i/>
          <w:sz w:val="14"/>
          <w:szCs w:val="14"/>
          <w:lang w:val="de-AT"/>
        </w:rPr>
        <w:t>:</w:t>
      </w:r>
      <w:r w:rsidR="001C7DCC" w:rsidRPr="00BC1E12">
        <w:rPr>
          <w:rFonts w:ascii="Arial" w:hAnsi="Arial" w:cs="Arial"/>
          <w:i/>
          <w:sz w:val="14"/>
          <w:szCs w:val="14"/>
          <w:lang w:val="de-AT"/>
        </w:rPr>
        <w:t xml:space="preserve"> </w:t>
      </w:r>
      <w:r w:rsidR="00C66A0D" w:rsidRPr="00BC1E12">
        <w:rPr>
          <w:rFonts w:ascii="Arial" w:hAnsi="Arial" w:cs="Arial"/>
          <w:i/>
          <w:sz w:val="14"/>
          <w:szCs w:val="14"/>
          <w:lang w:val="de-AT"/>
        </w:rPr>
        <w:t>Bei der letzten zulässigen Wiederholung der letzten Pflichtprüfung des Studiums haben dem Senat wenigstens fünf Mitglieder anzugehören, sofern alle verpflichtenden Prüfungen des Studiums, abgesehen von der betreffenden Prüfung sowie der Masterprüfung, bereits positiv absolviert wurden.</w:t>
      </w:r>
    </w:p>
    <w:p w:rsidR="00967388" w:rsidRDefault="00DE43F4" w:rsidP="00DE43F4">
      <w:pPr>
        <w:pStyle w:val="Funotentext"/>
        <w:tabs>
          <w:tab w:val="left" w:pos="180"/>
        </w:tabs>
        <w:spacing w:before="60"/>
        <w:ind w:left="181" w:hanging="181"/>
        <w:rPr>
          <w:rFonts w:ascii="Arial" w:hAnsi="Arial" w:cs="Arial"/>
          <w:i/>
          <w:sz w:val="14"/>
          <w:szCs w:val="14"/>
          <w:lang w:val="de-AT"/>
        </w:rPr>
      </w:pPr>
      <w:r w:rsidRPr="00BC1E12">
        <w:rPr>
          <w:rFonts w:ascii="Arial" w:hAnsi="Arial" w:cs="Arial"/>
          <w:i/>
          <w:sz w:val="14"/>
          <w:szCs w:val="14"/>
          <w:vertAlign w:val="superscript"/>
        </w:rPr>
        <w:t>4</w:t>
      </w:r>
      <w:r w:rsidR="002D2587" w:rsidRPr="00BC1E12">
        <w:rPr>
          <w:rFonts w:ascii="Arial" w:hAnsi="Arial" w:cs="Arial"/>
          <w:i/>
          <w:sz w:val="14"/>
          <w:szCs w:val="14"/>
        </w:rPr>
        <w:tab/>
      </w:r>
      <w:r w:rsidR="00967388" w:rsidRPr="00BC1E12">
        <w:rPr>
          <w:rFonts w:ascii="Arial" w:hAnsi="Arial" w:cs="Arial"/>
          <w:i/>
          <w:sz w:val="14"/>
          <w:szCs w:val="14"/>
        </w:rPr>
        <w:t>Satzung</w:t>
      </w:r>
      <w:r w:rsidR="00235727" w:rsidRPr="00BC1E12">
        <w:rPr>
          <w:rFonts w:ascii="Arial" w:hAnsi="Arial" w:cs="Arial"/>
          <w:i/>
          <w:sz w:val="14"/>
          <w:szCs w:val="14"/>
        </w:rPr>
        <w:t>steil</w:t>
      </w:r>
      <w:r w:rsidR="008F37D7" w:rsidRPr="00BC1E12">
        <w:rPr>
          <w:rFonts w:ascii="Arial" w:hAnsi="Arial" w:cs="Arial"/>
          <w:i/>
          <w:sz w:val="14"/>
          <w:szCs w:val="14"/>
        </w:rPr>
        <w:t xml:space="preserve"> Studienrecht</w:t>
      </w:r>
      <w:r w:rsidR="00967388" w:rsidRPr="00BC1E12">
        <w:rPr>
          <w:rFonts w:ascii="Arial" w:hAnsi="Arial" w:cs="Arial"/>
          <w:i/>
          <w:sz w:val="14"/>
          <w:szCs w:val="14"/>
        </w:rPr>
        <w:t xml:space="preserve"> </w:t>
      </w:r>
      <w:r w:rsidR="00235727" w:rsidRPr="00BC1E12">
        <w:rPr>
          <w:rFonts w:ascii="Arial" w:hAnsi="Arial" w:cs="Arial"/>
          <w:i/>
          <w:sz w:val="14"/>
          <w:szCs w:val="14"/>
        </w:rPr>
        <w:t xml:space="preserve">der </w:t>
      </w:r>
      <w:r w:rsidR="00967388" w:rsidRPr="00BC1E12">
        <w:rPr>
          <w:rFonts w:ascii="Arial" w:hAnsi="Arial" w:cs="Arial"/>
          <w:i/>
          <w:sz w:val="14"/>
          <w:szCs w:val="14"/>
        </w:rPr>
        <w:t>TU Graz</w:t>
      </w:r>
      <w:r w:rsidR="00B53F1C" w:rsidRPr="00BC1E12">
        <w:rPr>
          <w:rFonts w:ascii="Arial" w:hAnsi="Arial" w:cs="Arial"/>
          <w:i/>
          <w:sz w:val="14"/>
          <w:szCs w:val="14"/>
        </w:rPr>
        <w:t xml:space="preserve"> §</w:t>
      </w:r>
      <w:r w:rsidR="004F6E7D" w:rsidRPr="00BC1E12">
        <w:rPr>
          <w:rFonts w:ascii="Arial" w:hAnsi="Arial" w:cs="Arial"/>
          <w:i/>
          <w:sz w:val="14"/>
          <w:szCs w:val="14"/>
        </w:rPr>
        <w:t xml:space="preserve"> </w:t>
      </w:r>
      <w:r w:rsidR="00B53F1C" w:rsidRPr="00BC1E12">
        <w:rPr>
          <w:rFonts w:ascii="Arial" w:hAnsi="Arial" w:cs="Arial"/>
          <w:i/>
          <w:sz w:val="14"/>
          <w:szCs w:val="14"/>
        </w:rPr>
        <w:t>24</w:t>
      </w:r>
      <w:r w:rsidR="004F6E7D" w:rsidRPr="00BC1E12">
        <w:rPr>
          <w:rFonts w:ascii="Arial" w:hAnsi="Arial" w:cs="Arial"/>
          <w:i/>
          <w:sz w:val="14"/>
          <w:szCs w:val="14"/>
        </w:rPr>
        <w:t xml:space="preserve"> </w:t>
      </w:r>
      <w:r w:rsidR="00967388" w:rsidRPr="00BC1E12">
        <w:rPr>
          <w:rFonts w:ascii="Arial" w:hAnsi="Arial" w:cs="Arial"/>
          <w:i/>
          <w:sz w:val="14"/>
          <w:szCs w:val="14"/>
          <w:lang w:val="de-AT"/>
        </w:rPr>
        <w:t>(3)</w:t>
      </w:r>
      <w:r w:rsidR="000653FB" w:rsidRPr="00BC1E12">
        <w:rPr>
          <w:rFonts w:ascii="Arial" w:hAnsi="Arial" w:cs="Arial"/>
          <w:i/>
          <w:sz w:val="14"/>
          <w:szCs w:val="14"/>
          <w:lang w:val="de-AT"/>
        </w:rPr>
        <w:t>:</w:t>
      </w:r>
      <w:r w:rsidR="00967388" w:rsidRPr="00BC1E12">
        <w:rPr>
          <w:rFonts w:ascii="Arial" w:hAnsi="Arial" w:cs="Arial"/>
          <w:i/>
          <w:sz w:val="14"/>
          <w:szCs w:val="14"/>
          <w:lang w:val="de-AT"/>
        </w:rPr>
        <w:t xml:space="preserve"> </w:t>
      </w:r>
      <w:r w:rsidR="00C66A0D" w:rsidRPr="00BC1E12">
        <w:rPr>
          <w:rFonts w:ascii="Arial" w:hAnsi="Arial" w:cs="Arial"/>
          <w:i/>
          <w:sz w:val="14"/>
          <w:szCs w:val="14"/>
          <w:lang w:val="de-AT"/>
        </w:rPr>
        <w:t>Bei der letzten zulässigen Wiederholung einer Prüfung, die in Form eines einzigen Prüfung</w:t>
      </w:r>
      <w:r w:rsidR="00C66A0D" w:rsidRPr="00BC1E12">
        <w:rPr>
          <w:rFonts w:ascii="Arial" w:hAnsi="Arial" w:cs="Arial"/>
          <w:i/>
          <w:sz w:val="14"/>
          <w:szCs w:val="14"/>
          <w:lang w:val="de-AT"/>
        </w:rPr>
        <w:t>s</w:t>
      </w:r>
      <w:r w:rsidR="00C66A0D" w:rsidRPr="00BC1E12">
        <w:rPr>
          <w:rFonts w:ascii="Arial" w:hAnsi="Arial" w:cs="Arial"/>
          <w:i/>
          <w:sz w:val="14"/>
          <w:szCs w:val="14"/>
          <w:lang w:val="de-AT"/>
        </w:rPr>
        <w:t>vorgangs durchgeführt wird, ist das jeweilige Studienrechtliche Organ Mitglied des Prüfungssenates und hat den Vorsitz zu führen.</w:t>
      </w:r>
    </w:p>
    <w:p w:rsidR="00BC1E12" w:rsidRPr="00BC1E12" w:rsidRDefault="00BC1E12" w:rsidP="002262E9">
      <w:pPr>
        <w:pStyle w:val="Funotentext"/>
        <w:tabs>
          <w:tab w:val="left" w:pos="180"/>
        </w:tabs>
        <w:spacing w:before="60"/>
        <w:ind w:left="181" w:hanging="181"/>
        <w:rPr>
          <w:rFonts w:ascii="Arial" w:hAnsi="Arial" w:cs="Arial"/>
          <w:i/>
          <w:color w:val="000000"/>
          <w:sz w:val="14"/>
          <w:szCs w:val="14"/>
          <w:lang w:val="de-AT"/>
        </w:rPr>
      </w:pPr>
      <w:r w:rsidRPr="00BC1E12">
        <w:rPr>
          <w:rFonts w:ascii="Arial" w:hAnsi="Arial" w:cs="Arial"/>
          <w:i/>
          <w:sz w:val="14"/>
          <w:szCs w:val="14"/>
          <w:vertAlign w:val="superscript"/>
          <w:lang w:val="de-AT"/>
        </w:rPr>
        <w:t>5</w:t>
      </w:r>
      <w:r>
        <w:rPr>
          <w:rFonts w:ascii="Arial" w:hAnsi="Arial" w:cs="Arial"/>
          <w:i/>
          <w:sz w:val="14"/>
          <w:szCs w:val="14"/>
          <w:lang w:val="de-AT"/>
        </w:rPr>
        <w:tab/>
      </w:r>
      <w:r w:rsidRPr="00BC1E12">
        <w:rPr>
          <w:rFonts w:ascii="Arial" w:hAnsi="Arial" w:cs="Arial"/>
          <w:i/>
          <w:sz w:val="14"/>
          <w:szCs w:val="14"/>
          <w:lang w:val="de-AT"/>
        </w:rPr>
        <w:t>Verordnung des Rektorats über die Zuständigkeit in studienrechtlichen Angelegenheiten und die Festlegung der anzuwendenden Satzung für NAWI-Graz-Studien</w:t>
      </w:r>
      <w:r w:rsidR="00CA3FBE">
        <w:rPr>
          <w:rFonts w:ascii="Arial" w:hAnsi="Arial" w:cs="Arial"/>
          <w:i/>
          <w:sz w:val="14"/>
          <w:szCs w:val="14"/>
          <w:lang w:val="de-AT"/>
        </w:rPr>
        <w:t xml:space="preserve"> § 1 (3)</w:t>
      </w:r>
      <w:r>
        <w:rPr>
          <w:rFonts w:ascii="Arial" w:hAnsi="Arial" w:cs="Arial"/>
          <w:i/>
          <w:sz w:val="14"/>
          <w:szCs w:val="14"/>
          <w:lang w:val="de-AT"/>
        </w:rPr>
        <w:t xml:space="preserve">: </w:t>
      </w:r>
      <w:r w:rsidR="00B6665D">
        <w:rPr>
          <w:rFonts w:ascii="Arial" w:hAnsi="Arial" w:cs="Arial"/>
          <w:i/>
          <w:sz w:val="14"/>
          <w:szCs w:val="14"/>
          <w:lang w:val="de-AT"/>
        </w:rPr>
        <w:t>Bei NAWI-</w:t>
      </w:r>
      <w:r w:rsidR="002262E9">
        <w:rPr>
          <w:rFonts w:ascii="Arial" w:hAnsi="Arial" w:cs="Arial"/>
          <w:i/>
          <w:sz w:val="14"/>
          <w:szCs w:val="14"/>
          <w:lang w:val="de-AT"/>
        </w:rPr>
        <w:t xml:space="preserve">Graz-Studien ist </w:t>
      </w:r>
      <w:r w:rsidR="008065C9">
        <w:rPr>
          <w:rFonts w:ascii="Arial" w:hAnsi="Arial" w:cs="Arial"/>
          <w:i/>
          <w:sz w:val="14"/>
          <w:szCs w:val="14"/>
          <w:lang w:val="de-AT"/>
        </w:rPr>
        <w:t>das studienrechtliche Organ</w:t>
      </w:r>
      <w:r w:rsidR="002262E9">
        <w:rPr>
          <w:rFonts w:ascii="Arial" w:hAnsi="Arial" w:cs="Arial"/>
          <w:i/>
          <w:sz w:val="14"/>
          <w:szCs w:val="14"/>
          <w:lang w:val="de-AT"/>
        </w:rPr>
        <w:t xml:space="preserve"> </w:t>
      </w:r>
      <w:r w:rsidR="002262E9" w:rsidRPr="002262E9">
        <w:rPr>
          <w:rFonts w:ascii="Arial" w:hAnsi="Arial" w:cs="Arial"/>
          <w:i/>
          <w:sz w:val="14"/>
          <w:szCs w:val="14"/>
          <w:lang w:val="de-AT"/>
        </w:rPr>
        <w:t>jener Universität zuständig, an der der/die Studierende im</w:t>
      </w:r>
      <w:r w:rsidR="002262E9">
        <w:rPr>
          <w:rFonts w:ascii="Arial" w:hAnsi="Arial" w:cs="Arial"/>
          <w:i/>
          <w:sz w:val="14"/>
          <w:szCs w:val="14"/>
          <w:lang w:val="de-AT"/>
        </w:rPr>
        <w:t xml:space="preserve"> </w:t>
      </w:r>
      <w:r w:rsidR="002262E9" w:rsidRPr="002262E9">
        <w:rPr>
          <w:rFonts w:ascii="Arial" w:hAnsi="Arial" w:cs="Arial"/>
          <w:i/>
          <w:sz w:val="14"/>
          <w:szCs w:val="14"/>
          <w:lang w:val="de-AT"/>
        </w:rPr>
        <w:t>konkreten Fall die betreffende Prüfung ablegt</w:t>
      </w:r>
      <w:r w:rsidR="00BE10F2">
        <w:rPr>
          <w:rFonts w:ascii="Arial" w:hAnsi="Arial" w:cs="Arial"/>
          <w:i/>
          <w:sz w:val="14"/>
          <w:szCs w:val="14"/>
          <w:lang w:val="de-AT"/>
        </w:rPr>
        <w:t>.</w:t>
      </w:r>
      <w:r w:rsidR="00D8528F">
        <w:rPr>
          <w:rFonts w:ascii="Arial" w:hAnsi="Arial" w:cs="Arial"/>
          <w:i/>
          <w:sz w:val="14"/>
          <w:szCs w:val="14"/>
          <w:lang w:val="de-AT"/>
        </w:rPr>
        <w:t xml:space="preserve"> </w:t>
      </w:r>
      <w:r w:rsidR="00FB127B">
        <w:rPr>
          <w:rFonts w:ascii="Arial" w:hAnsi="Arial" w:cs="Arial"/>
          <w:i/>
          <w:sz w:val="14"/>
          <w:szCs w:val="14"/>
          <w:lang w:val="de-AT"/>
        </w:rPr>
        <w:t>Prüfungstermine werden von jener Universität angeboten, an der</w:t>
      </w:r>
      <w:r w:rsidR="00D8528F">
        <w:rPr>
          <w:rFonts w:ascii="Arial" w:hAnsi="Arial" w:cs="Arial"/>
          <w:i/>
          <w:sz w:val="14"/>
          <w:szCs w:val="14"/>
          <w:lang w:val="de-AT"/>
        </w:rPr>
        <w:t xml:space="preserve"> die zugehörige Lehrveransta</w:t>
      </w:r>
      <w:r w:rsidR="00D8528F">
        <w:rPr>
          <w:rFonts w:ascii="Arial" w:hAnsi="Arial" w:cs="Arial"/>
          <w:i/>
          <w:sz w:val="14"/>
          <w:szCs w:val="14"/>
          <w:lang w:val="de-AT"/>
        </w:rPr>
        <w:t>l</w:t>
      </w:r>
      <w:r w:rsidR="00D8528F">
        <w:rPr>
          <w:rFonts w:ascii="Arial" w:hAnsi="Arial" w:cs="Arial"/>
          <w:i/>
          <w:sz w:val="14"/>
          <w:szCs w:val="14"/>
          <w:lang w:val="de-AT"/>
        </w:rPr>
        <w:t xml:space="preserve">tung </w:t>
      </w:r>
      <w:r w:rsidR="00FB127B">
        <w:rPr>
          <w:rFonts w:ascii="Arial" w:hAnsi="Arial" w:cs="Arial"/>
          <w:i/>
          <w:sz w:val="14"/>
          <w:szCs w:val="14"/>
          <w:lang w:val="de-AT"/>
        </w:rPr>
        <w:t>abgehalten wird</w:t>
      </w:r>
      <w:r w:rsidR="00D8528F">
        <w:rPr>
          <w:rFonts w:ascii="Arial" w:hAnsi="Arial" w:cs="Arial"/>
          <w:i/>
          <w:sz w:val="14"/>
          <w:szCs w:val="14"/>
          <w:lang w:val="de-AT"/>
        </w:rPr>
        <w:t>.</w:t>
      </w:r>
    </w:p>
    <w:sectPr w:rsidR="00BC1E12" w:rsidRPr="00BC1E12" w:rsidSect="00072CA5">
      <w:headerReference w:type="default" r:id="rId8"/>
      <w:footerReference w:type="default" r:id="rId9"/>
      <w:pgSz w:w="11906" w:h="16838"/>
      <w:pgMar w:top="993" w:right="1417" w:bottom="284" w:left="141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CD" w:rsidRDefault="00C204CD">
      <w:r>
        <w:separator/>
      </w:r>
    </w:p>
  </w:endnote>
  <w:endnote w:type="continuationSeparator" w:id="0">
    <w:p w:rsidR="00C204CD" w:rsidRDefault="00C2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AF" w:rsidRPr="00435AAF" w:rsidRDefault="00435AAF" w:rsidP="00435AAF">
    <w:pPr>
      <w:pStyle w:val="Fuzeile"/>
      <w:jc w:val="center"/>
      <w:rPr>
        <w:rFonts w:ascii="Arial" w:hAnsi="Arial" w:cs="Arial"/>
        <w:sz w:val="16"/>
        <w:szCs w:val="16"/>
      </w:rPr>
    </w:pPr>
    <w:r w:rsidRPr="00435AAF">
      <w:rPr>
        <w:rFonts w:ascii="Arial" w:hAnsi="Arial" w:cs="Arial"/>
        <w:sz w:val="16"/>
        <w:szCs w:val="16"/>
      </w:rPr>
      <w:t>AD 94000 KWPR 022-04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CD" w:rsidRDefault="00C204CD">
      <w:r>
        <w:separator/>
      </w:r>
    </w:p>
  </w:footnote>
  <w:footnote w:type="continuationSeparator" w:id="0">
    <w:p w:rsidR="00C204CD" w:rsidRDefault="00C20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EC" w:rsidRDefault="00934887">
    <w:pPr>
      <w:pStyle w:val="Kopfzeile"/>
    </w:pPr>
    <w:r>
      <w:rPr>
        <w:noProof/>
        <w:lang w:val="de-AT" w:eastAsia="de-AT"/>
      </w:rPr>
      <w:drawing>
        <wp:anchor distT="0" distB="0" distL="114300" distR="114300" simplePos="0" relativeHeight="251657728" behindDoc="1" locked="0" layoutInCell="1" allowOverlap="1">
          <wp:simplePos x="0" y="0"/>
          <wp:positionH relativeFrom="column">
            <wp:posOffset>5302250</wp:posOffset>
          </wp:positionH>
          <wp:positionV relativeFrom="paragraph">
            <wp:posOffset>-19050</wp:posOffset>
          </wp:positionV>
          <wp:extent cx="1104265" cy="408940"/>
          <wp:effectExtent l="0" t="0" r="635" b="0"/>
          <wp:wrapNone/>
          <wp:docPr id="2" name="Bild 2" descr="TU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2EC">
      <w:tab/>
    </w:r>
    <w:r w:rsidR="007152E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9pr/KdxGlYb2Q4GBiedetYtQp8=" w:salt="iZKBMMqJUZ0XwkNuqVzEg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9C"/>
    <w:rsid w:val="0002416C"/>
    <w:rsid w:val="00031604"/>
    <w:rsid w:val="00046C25"/>
    <w:rsid w:val="00053FB5"/>
    <w:rsid w:val="000653FB"/>
    <w:rsid w:val="00072CA5"/>
    <w:rsid w:val="0009425D"/>
    <w:rsid w:val="000F09E8"/>
    <w:rsid w:val="000F173D"/>
    <w:rsid w:val="00106A2B"/>
    <w:rsid w:val="00106C1E"/>
    <w:rsid w:val="0010758E"/>
    <w:rsid w:val="00114B30"/>
    <w:rsid w:val="00115064"/>
    <w:rsid w:val="001310E8"/>
    <w:rsid w:val="001465A2"/>
    <w:rsid w:val="001504BA"/>
    <w:rsid w:val="00171035"/>
    <w:rsid w:val="00180359"/>
    <w:rsid w:val="001B1E42"/>
    <w:rsid w:val="001B7DD5"/>
    <w:rsid w:val="001C29DD"/>
    <w:rsid w:val="001C7DCC"/>
    <w:rsid w:val="002106E7"/>
    <w:rsid w:val="00223732"/>
    <w:rsid w:val="002262E9"/>
    <w:rsid w:val="00235727"/>
    <w:rsid w:val="002431A3"/>
    <w:rsid w:val="0024584B"/>
    <w:rsid w:val="00261330"/>
    <w:rsid w:val="0027157C"/>
    <w:rsid w:val="00280380"/>
    <w:rsid w:val="002970DF"/>
    <w:rsid w:val="002A53E0"/>
    <w:rsid w:val="002A6A04"/>
    <w:rsid w:val="002B5D1C"/>
    <w:rsid w:val="002D2587"/>
    <w:rsid w:val="002E5F74"/>
    <w:rsid w:val="003039DD"/>
    <w:rsid w:val="00342EC2"/>
    <w:rsid w:val="003447D5"/>
    <w:rsid w:val="00350B06"/>
    <w:rsid w:val="00367230"/>
    <w:rsid w:val="00387422"/>
    <w:rsid w:val="003B2F13"/>
    <w:rsid w:val="003B34F8"/>
    <w:rsid w:val="003D1436"/>
    <w:rsid w:val="003E7C39"/>
    <w:rsid w:val="004158DD"/>
    <w:rsid w:val="00424FD4"/>
    <w:rsid w:val="00427C89"/>
    <w:rsid w:val="004333CD"/>
    <w:rsid w:val="00435AAF"/>
    <w:rsid w:val="00457204"/>
    <w:rsid w:val="00476691"/>
    <w:rsid w:val="004853EF"/>
    <w:rsid w:val="004B381E"/>
    <w:rsid w:val="004C3987"/>
    <w:rsid w:val="004F33C5"/>
    <w:rsid w:val="004F6E7D"/>
    <w:rsid w:val="00522E24"/>
    <w:rsid w:val="00525BCD"/>
    <w:rsid w:val="0055543F"/>
    <w:rsid w:val="00557E3F"/>
    <w:rsid w:val="0056207B"/>
    <w:rsid w:val="005768B9"/>
    <w:rsid w:val="00593C38"/>
    <w:rsid w:val="00595451"/>
    <w:rsid w:val="005E5AC7"/>
    <w:rsid w:val="005F4047"/>
    <w:rsid w:val="005F79CE"/>
    <w:rsid w:val="00601801"/>
    <w:rsid w:val="006226FB"/>
    <w:rsid w:val="0064039A"/>
    <w:rsid w:val="0065385C"/>
    <w:rsid w:val="00674B3C"/>
    <w:rsid w:val="006B071A"/>
    <w:rsid w:val="006B2521"/>
    <w:rsid w:val="007152EC"/>
    <w:rsid w:val="00740898"/>
    <w:rsid w:val="00755ED2"/>
    <w:rsid w:val="00760C97"/>
    <w:rsid w:val="007730A2"/>
    <w:rsid w:val="00791702"/>
    <w:rsid w:val="007937D4"/>
    <w:rsid w:val="0079728B"/>
    <w:rsid w:val="007A4041"/>
    <w:rsid w:val="007A7834"/>
    <w:rsid w:val="007B14CC"/>
    <w:rsid w:val="007B61F1"/>
    <w:rsid w:val="007D472D"/>
    <w:rsid w:val="007F6217"/>
    <w:rsid w:val="008065C9"/>
    <w:rsid w:val="00823DC8"/>
    <w:rsid w:val="00826098"/>
    <w:rsid w:val="008421A0"/>
    <w:rsid w:val="0085729C"/>
    <w:rsid w:val="00874422"/>
    <w:rsid w:val="0088497B"/>
    <w:rsid w:val="00886A25"/>
    <w:rsid w:val="008C02C4"/>
    <w:rsid w:val="008E673D"/>
    <w:rsid w:val="008F37D7"/>
    <w:rsid w:val="009042C8"/>
    <w:rsid w:val="00924D30"/>
    <w:rsid w:val="009251E6"/>
    <w:rsid w:val="00926EE5"/>
    <w:rsid w:val="00934887"/>
    <w:rsid w:val="00944E04"/>
    <w:rsid w:val="009512EA"/>
    <w:rsid w:val="00967388"/>
    <w:rsid w:val="0098225D"/>
    <w:rsid w:val="009A5175"/>
    <w:rsid w:val="009C7065"/>
    <w:rsid w:val="00A019B3"/>
    <w:rsid w:val="00A04E70"/>
    <w:rsid w:val="00A631E3"/>
    <w:rsid w:val="00A76536"/>
    <w:rsid w:val="00A80456"/>
    <w:rsid w:val="00A9596F"/>
    <w:rsid w:val="00AA439D"/>
    <w:rsid w:val="00AB025F"/>
    <w:rsid w:val="00AC21A6"/>
    <w:rsid w:val="00AD22D9"/>
    <w:rsid w:val="00AE3ED6"/>
    <w:rsid w:val="00B221C0"/>
    <w:rsid w:val="00B46847"/>
    <w:rsid w:val="00B53F1C"/>
    <w:rsid w:val="00B555DA"/>
    <w:rsid w:val="00B626BB"/>
    <w:rsid w:val="00B6665D"/>
    <w:rsid w:val="00B8434B"/>
    <w:rsid w:val="00B9186F"/>
    <w:rsid w:val="00BC1E12"/>
    <w:rsid w:val="00BC6592"/>
    <w:rsid w:val="00BD1185"/>
    <w:rsid w:val="00BE10F2"/>
    <w:rsid w:val="00C204CD"/>
    <w:rsid w:val="00C451FD"/>
    <w:rsid w:val="00C50CC9"/>
    <w:rsid w:val="00C52433"/>
    <w:rsid w:val="00C60358"/>
    <w:rsid w:val="00C60D82"/>
    <w:rsid w:val="00C66A0D"/>
    <w:rsid w:val="00C91C6E"/>
    <w:rsid w:val="00C94A9A"/>
    <w:rsid w:val="00CA3FBE"/>
    <w:rsid w:val="00CB3083"/>
    <w:rsid w:val="00CF46AA"/>
    <w:rsid w:val="00CF5CF3"/>
    <w:rsid w:val="00D0572E"/>
    <w:rsid w:val="00D13497"/>
    <w:rsid w:val="00D23373"/>
    <w:rsid w:val="00D23B7F"/>
    <w:rsid w:val="00D336ED"/>
    <w:rsid w:val="00D37AC4"/>
    <w:rsid w:val="00D61AE6"/>
    <w:rsid w:val="00D639D0"/>
    <w:rsid w:val="00D8528F"/>
    <w:rsid w:val="00D879C4"/>
    <w:rsid w:val="00DA63B6"/>
    <w:rsid w:val="00DB0ADF"/>
    <w:rsid w:val="00DC2A5F"/>
    <w:rsid w:val="00DE43F4"/>
    <w:rsid w:val="00E0034A"/>
    <w:rsid w:val="00E37520"/>
    <w:rsid w:val="00E51C34"/>
    <w:rsid w:val="00E755FD"/>
    <w:rsid w:val="00E82391"/>
    <w:rsid w:val="00E869CF"/>
    <w:rsid w:val="00E941DD"/>
    <w:rsid w:val="00E951AA"/>
    <w:rsid w:val="00E9677A"/>
    <w:rsid w:val="00EB5C3D"/>
    <w:rsid w:val="00EB7970"/>
    <w:rsid w:val="00F00E6E"/>
    <w:rsid w:val="00F20786"/>
    <w:rsid w:val="00F24B24"/>
    <w:rsid w:val="00F26FA1"/>
    <w:rsid w:val="00F46EDC"/>
    <w:rsid w:val="00F84685"/>
    <w:rsid w:val="00FB127B"/>
    <w:rsid w:val="00FB326B"/>
    <w:rsid w:val="00FD1417"/>
    <w:rsid w:val="00FE2A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A019B3"/>
    <w:rPr>
      <w:sz w:val="20"/>
      <w:szCs w:val="20"/>
    </w:rPr>
  </w:style>
  <w:style w:type="character" w:styleId="Funotenzeichen">
    <w:name w:val="footnote reference"/>
    <w:semiHidden/>
    <w:rsid w:val="00A019B3"/>
    <w:rPr>
      <w:vertAlign w:val="superscript"/>
    </w:rPr>
  </w:style>
  <w:style w:type="table" w:styleId="Tabellenraster">
    <w:name w:val="Table Grid"/>
    <w:basedOn w:val="NormaleTabelle"/>
    <w:rsid w:val="005F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0034A"/>
    <w:pPr>
      <w:tabs>
        <w:tab w:val="center" w:pos="4536"/>
        <w:tab w:val="right" w:pos="9072"/>
      </w:tabs>
    </w:pPr>
  </w:style>
  <w:style w:type="paragraph" w:styleId="Fuzeile">
    <w:name w:val="footer"/>
    <w:basedOn w:val="Standard"/>
    <w:link w:val="FuzeileZchn"/>
    <w:uiPriority w:val="99"/>
    <w:rsid w:val="00E0034A"/>
    <w:pPr>
      <w:tabs>
        <w:tab w:val="center" w:pos="4536"/>
        <w:tab w:val="right" w:pos="9072"/>
      </w:tabs>
    </w:pPr>
  </w:style>
  <w:style w:type="paragraph" w:styleId="Sprechblasentext">
    <w:name w:val="Balloon Text"/>
    <w:basedOn w:val="Standard"/>
    <w:link w:val="SprechblasentextZchn"/>
    <w:rsid w:val="001504BA"/>
    <w:rPr>
      <w:rFonts w:ascii="Tahoma" w:hAnsi="Tahoma" w:cs="Tahoma"/>
      <w:sz w:val="16"/>
      <w:szCs w:val="16"/>
    </w:rPr>
  </w:style>
  <w:style w:type="character" w:customStyle="1" w:styleId="SprechblasentextZchn">
    <w:name w:val="Sprechblasentext Zchn"/>
    <w:link w:val="Sprechblasentext"/>
    <w:rsid w:val="001504BA"/>
    <w:rPr>
      <w:rFonts w:ascii="Tahoma" w:hAnsi="Tahoma" w:cs="Tahoma"/>
      <w:sz w:val="16"/>
      <w:szCs w:val="16"/>
      <w:lang w:val="de-DE" w:eastAsia="de-DE"/>
    </w:rPr>
  </w:style>
  <w:style w:type="paragraph" w:styleId="berarbeitung">
    <w:name w:val="Revision"/>
    <w:hidden/>
    <w:uiPriority w:val="99"/>
    <w:semiHidden/>
    <w:rsid w:val="00823DC8"/>
    <w:rPr>
      <w:sz w:val="24"/>
      <w:szCs w:val="24"/>
      <w:lang w:val="de-DE" w:eastAsia="de-DE"/>
    </w:rPr>
  </w:style>
  <w:style w:type="character" w:customStyle="1" w:styleId="FuzeileZchn">
    <w:name w:val="Fußzeile Zchn"/>
    <w:link w:val="Fuzeile"/>
    <w:uiPriority w:val="99"/>
    <w:rsid w:val="00435A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A019B3"/>
    <w:rPr>
      <w:sz w:val="20"/>
      <w:szCs w:val="20"/>
    </w:rPr>
  </w:style>
  <w:style w:type="character" w:styleId="Funotenzeichen">
    <w:name w:val="footnote reference"/>
    <w:semiHidden/>
    <w:rsid w:val="00A019B3"/>
    <w:rPr>
      <w:vertAlign w:val="superscript"/>
    </w:rPr>
  </w:style>
  <w:style w:type="table" w:styleId="Tabellenraster">
    <w:name w:val="Table Grid"/>
    <w:basedOn w:val="NormaleTabelle"/>
    <w:rsid w:val="005F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0034A"/>
    <w:pPr>
      <w:tabs>
        <w:tab w:val="center" w:pos="4536"/>
        <w:tab w:val="right" w:pos="9072"/>
      </w:tabs>
    </w:pPr>
  </w:style>
  <w:style w:type="paragraph" w:styleId="Fuzeile">
    <w:name w:val="footer"/>
    <w:basedOn w:val="Standard"/>
    <w:link w:val="FuzeileZchn"/>
    <w:uiPriority w:val="99"/>
    <w:rsid w:val="00E0034A"/>
    <w:pPr>
      <w:tabs>
        <w:tab w:val="center" w:pos="4536"/>
        <w:tab w:val="right" w:pos="9072"/>
      </w:tabs>
    </w:pPr>
  </w:style>
  <w:style w:type="paragraph" w:styleId="Sprechblasentext">
    <w:name w:val="Balloon Text"/>
    <w:basedOn w:val="Standard"/>
    <w:link w:val="SprechblasentextZchn"/>
    <w:rsid w:val="001504BA"/>
    <w:rPr>
      <w:rFonts w:ascii="Tahoma" w:hAnsi="Tahoma" w:cs="Tahoma"/>
      <w:sz w:val="16"/>
      <w:szCs w:val="16"/>
    </w:rPr>
  </w:style>
  <w:style w:type="character" w:customStyle="1" w:styleId="SprechblasentextZchn">
    <w:name w:val="Sprechblasentext Zchn"/>
    <w:link w:val="Sprechblasentext"/>
    <w:rsid w:val="001504BA"/>
    <w:rPr>
      <w:rFonts w:ascii="Tahoma" w:hAnsi="Tahoma" w:cs="Tahoma"/>
      <w:sz w:val="16"/>
      <w:szCs w:val="16"/>
      <w:lang w:val="de-DE" w:eastAsia="de-DE"/>
    </w:rPr>
  </w:style>
  <w:style w:type="paragraph" w:styleId="berarbeitung">
    <w:name w:val="Revision"/>
    <w:hidden/>
    <w:uiPriority w:val="99"/>
    <w:semiHidden/>
    <w:rsid w:val="00823DC8"/>
    <w:rPr>
      <w:sz w:val="24"/>
      <w:szCs w:val="24"/>
      <w:lang w:val="de-DE" w:eastAsia="de-DE"/>
    </w:rPr>
  </w:style>
  <w:style w:type="character" w:customStyle="1" w:styleId="FuzeileZchn">
    <w:name w:val="Fußzeile Zchn"/>
    <w:link w:val="Fuzeile"/>
    <w:uiPriority w:val="99"/>
    <w:rsid w:val="00435A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7E9D-3DFB-4802-8C73-2545EB16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Kommissionelle Wiederholung einer negativ beurteilten Prüfung</vt:lpstr>
    </vt:vector>
  </TitlesOfParts>
  <Company>TU Graz</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Kommissionelle Wiederholung einer negativ beurteilten Prüfung</dc:title>
  <dc:creator>VR Lehre TU Graz</dc:creator>
  <cp:lastModifiedBy>Elisabeth Müller</cp:lastModifiedBy>
  <cp:revision>2</cp:revision>
  <cp:lastPrinted>2008-04-15T14:17:00Z</cp:lastPrinted>
  <dcterms:created xsi:type="dcterms:W3CDTF">2019-09-25T07:05:00Z</dcterms:created>
  <dcterms:modified xsi:type="dcterms:W3CDTF">2019-09-25T07:05:00Z</dcterms:modified>
</cp:coreProperties>
</file>